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58"/>
        <w:gridCol w:w="4629"/>
      </w:tblGrid>
      <w:tr w:rsidR="00C425E6" w:rsidRPr="00C425E6" w:rsidTr="00823CE9">
        <w:tc>
          <w:tcPr>
            <w:tcW w:w="4658" w:type="dxa"/>
          </w:tcPr>
          <w:p w:rsidR="00C425E6" w:rsidRPr="00137D87" w:rsidRDefault="00C425E6" w:rsidP="003872BB">
            <w:pPr>
              <w:tabs>
                <w:tab w:val="center" w:pos="1717"/>
              </w:tabs>
              <w:jc w:val="center"/>
              <w:rPr>
                <w:rFonts w:ascii="Times New Roman" w:hAnsi="Times New Roman"/>
                <w:b/>
                <w:bCs/>
                <w:color w:val="000000"/>
                <w:sz w:val="28"/>
                <w:szCs w:val="26"/>
              </w:rPr>
            </w:pPr>
            <w:r w:rsidRPr="00137D87">
              <w:rPr>
                <w:rFonts w:ascii="Times New Roman" w:hAnsi="Times New Roman"/>
                <w:b/>
                <w:bCs/>
                <w:color w:val="000000"/>
                <w:sz w:val="28"/>
                <w:szCs w:val="26"/>
              </w:rPr>
              <w:t>BAN CHẤP HÀNH TRUNG ƯƠNG</w:t>
            </w:r>
          </w:p>
          <w:p w:rsidR="00C425E6" w:rsidRPr="00137D87" w:rsidRDefault="00C425E6" w:rsidP="003872BB">
            <w:pPr>
              <w:tabs>
                <w:tab w:val="center" w:pos="1717"/>
              </w:tabs>
              <w:jc w:val="center"/>
              <w:rPr>
                <w:rFonts w:ascii="Times New Roman" w:hAnsi="Times New Roman"/>
                <w:b/>
                <w:bCs/>
                <w:color w:val="000000"/>
                <w:sz w:val="28"/>
                <w:szCs w:val="26"/>
              </w:rPr>
            </w:pPr>
            <w:r w:rsidRPr="00137D87">
              <w:rPr>
                <w:rFonts w:ascii="Times New Roman" w:hAnsi="Times New Roman"/>
                <w:b/>
                <w:bCs/>
                <w:color w:val="000000"/>
                <w:sz w:val="28"/>
                <w:szCs w:val="26"/>
              </w:rPr>
              <w:t>***</w:t>
            </w:r>
          </w:p>
          <w:p w:rsidR="00C425E6" w:rsidRDefault="00C425E6" w:rsidP="003872BB">
            <w:pPr>
              <w:tabs>
                <w:tab w:val="center" w:pos="1717"/>
              </w:tabs>
              <w:jc w:val="center"/>
              <w:rPr>
                <w:rFonts w:ascii="Times New Roman" w:hAnsi="Times New Roman"/>
                <w:bCs/>
                <w:color w:val="000000"/>
                <w:sz w:val="28"/>
                <w:szCs w:val="26"/>
              </w:rPr>
            </w:pPr>
            <w:r w:rsidRPr="00137D87">
              <w:rPr>
                <w:rFonts w:ascii="Times New Roman" w:hAnsi="Times New Roman"/>
                <w:bCs/>
                <w:color w:val="000000"/>
                <w:sz w:val="28"/>
                <w:szCs w:val="26"/>
              </w:rPr>
              <w:t xml:space="preserve">Số: </w:t>
            </w:r>
            <w:r w:rsidR="000830D4">
              <w:rPr>
                <w:rFonts w:ascii="Times New Roman" w:hAnsi="Times New Roman"/>
                <w:bCs/>
                <w:color w:val="000000"/>
                <w:sz w:val="28"/>
                <w:szCs w:val="26"/>
              </w:rPr>
              <w:t>650</w:t>
            </w:r>
            <w:r w:rsidRPr="00137D87">
              <w:rPr>
                <w:rFonts w:ascii="Times New Roman" w:hAnsi="Times New Roman"/>
                <w:bCs/>
                <w:color w:val="000000"/>
                <w:sz w:val="28"/>
                <w:szCs w:val="26"/>
              </w:rPr>
              <w:t>-KH/TWĐTN-TNTH</w:t>
            </w:r>
          </w:p>
          <w:p w:rsidR="00C425E6" w:rsidRDefault="00C425E6" w:rsidP="003872BB">
            <w:pPr>
              <w:tabs>
                <w:tab w:val="center" w:pos="1717"/>
              </w:tabs>
              <w:jc w:val="center"/>
              <w:rPr>
                <w:rFonts w:ascii="Times New Roman" w:hAnsi="Times New Roman"/>
                <w:bCs/>
                <w:color w:val="000000"/>
                <w:sz w:val="28"/>
                <w:szCs w:val="26"/>
              </w:rPr>
            </w:pPr>
          </w:p>
          <w:p w:rsidR="00C425E6" w:rsidRPr="00137D87" w:rsidRDefault="00C425E6" w:rsidP="003872BB">
            <w:pPr>
              <w:tabs>
                <w:tab w:val="center" w:pos="1717"/>
              </w:tabs>
              <w:jc w:val="center"/>
              <w:rPr>
                <w:rFonts w:ascii="Times New Roman" w:hAnsi="Times New Roman"/>
                <w:bCs/>
                <w:color w:val="000000"/>
                <w:sz w:val="28"/>
                <w:szCs w:val="26"/>
              </w:rPr>
            </w:pPr>
          </w:p>
        </w:tc>
        <w:tc>
          <w:tcPr>
            <w:tcW w:w="4629" w:type="dxa"/>
          </w:tcPr>
          <w:p w:rsidR="00C425E6" w:rsidRPr="00F614F3" w:rsidRDefault="002A36EA" w:rsidP="003872BB">
            <w:pPr>
              <w:tabs>
                <w:tab w:val="center" w:pos="1717"/>
              </w:tabs>
              <w:jc w:val="center"/>
              <w:rPr>
                <w:rFonts w:ascii="Times New Roman" w:hAnsi="Times New Roman"/>
                <w:b/>
                <w:bCs/>
                <w:color w:val="000000"/>
                <w:sz w:val="30"/>
                <w:szCs w:val="30"/>
              </w:rPr>
            </w:pPr>
            <w:r w:rsidRPr="002A36EA">
              <w:rPr>
                <w:rFonts w:ascii="Times New Roman" w:hAnsi="Times New Roman"/>
                <w:b/>
                <w:bCs/>
                <w:noProof/>
                <w:color w:val="000000"/>
                <w:sz w:val="28"/>
                <w:szCs w:val="26"/>
                <w:lang w:val="vi-VN" w:eastAsia="vi-VN"/>
              </w:rPr>
              <w:pict>
                <v:line id="Straight Connector 1" o:spid="_x0000_s1026" style="position:absolute;left:0;text-align:left;z-index:251659264;visibility:visible;mso-position-horizontal-relative:text;mso-position-vertical-relative:text;mso-width-relative:margin" from="22.45pt,15.9pt" to="21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gitAEAALcDAAAOAAAAZHJzL2Uyb0RvYy54bWysU8GO0zAQvSPxD5bvNE0XIRQ13UNXcEFQ&#10;sfABXmfcWNgea2za9O8Zu20WLQih1V4cj/3ezLznyfp28k4cgJLF0Mt2sZQCgsbBhn0vv3/78Oa9&#10;FCmrMCiHAXp5giRvN69frY+xgxWO6AYgwUlC6o6xl2POsWuapEfwKi0wQuBLg+RV5pD2zUDqyNm9&#10;a1bL5bvmiDREQg0p8end+VJuan5jQOcvxiTIwvWSe8t1pbo+lLXZrFW3JxVHqy9tqGd04ZUNXHRO&#10;daeyEj/J/pHKW02Y0OSFRt+gMVZD1cBq2uUTNfejilC1sDkpzjall0urPx92JOzAbydFUJ6f6D6T&#10;svsxiy2GwAYiibb4dIypY/g27OgSpbijInoy5MuX5YipenuavYUpC82Hq7er9uaGi+jrXfNIjJTy&#10;R0AvyqaXzoYiW3Xq8CllLsbQK4SD0si5dN3lk4MCduErGJbCxdrKrkMEW0fioPj5hx9VBueqyEIx&#10;1rmZtPw36YItNKiD9b/EGV0rYsgz0duA9Leqebq2as74q+qz1iL7AYdTfYhqB09HdekyyWX8fo8r&#10;/fF/2/wCAAD//wMAUEsDBBQABgAIAAAAIQDI2nQ93gAAAAgBAAAPAAAAZHJzL2Rvd25yZXYueG1s&#10;TI9LT8MwEITvSPwHa5G4Uach6iPEqRCPExxC4NCjGy9J1HgdxW4S+PUs6gGOOzOa/SbbzbYTIw6+&#10;daRguYhAIFXOtFQr+Hh/vtmA8EGT0Z0jVPCFHnb55UWmU+MmesOxDLXgEvKpVtCE0KdS+qpBq/3C&#10;9UjsfbrB6sDnUEsz6InLbSfjKFpJq1viD43u8aHB6lierIL100tZ9NPj63ch17IoRhc2x71S11fz&#10;/R2IgHP4C8MvPqNDzkwHdyLjRacgSbacVHC75AXsJ/EqBnE4CzLP5P8B+Q8AAAD//wMAUEsBAi0A&#10;FAAGAAgAAAAhALaDOJL+AAAA4QEAABMAAAAAAAAAAAAAAAAAAAAAAFtDb250ZW50X1R5cGVzXS54&#10;bWxQSwECLQAUAAYACAAAACEAOP0h/9YAAACUAQAACwAAAAAAAAAAAAAAAAAvAQAAX3JlbHMvLnJl&#10;bHNQSwECLQAUAAYACAAAACEAM7fIIrQBAAC3AwAADgAAAAAAAAAAAAAAAAAuAgAAZHJzL2Uyb0Rv&#10;Yy54bWxQSwECLQAUAAYACAAAACEAyNp0Pd4AAAAIAQAADwAAAAAAAAAAAAAAAAAOBAAAZHJzL2Rv&#10;d25yZXYueG1sUEsFBgAAAAAEAAQA8wAAABkFAAAAAA==&#10;" strokecolor="black [3040]"/>
              </w:pict>
            </w:r>
            <w:r w:rsidR="00C425E6" w:rsidRPr="00F614F3">
              <w:rPr>
                <w:rFonts w:ascii="Times New Roman" w:hAnsi="Times New Roman"/>
                <w:b/>
                <w:bCs/>
                <w:color w:val="000000"/>
                <w:sz w:val="30"/>
                <w:szCs w:val="30"/>
              </w:rPr>
              <w:t>ĐOÀN TNCS HỒ CHÍ MINH</w:t>
            </w:r>
          </w:p>
          <w:p w:rsidR="00C425E6" w:rsidRPr="00C425E6" w:rsidRDefault="00C425E6" w:rsidP="003872BB">
            <w:pPr>
              <w:tabs>
                <w:tab w:val="center" w:pos="1717"/>
              </w:tabs>
              <w:rPr>
                <w:rFonts w:ascii="Times New Roman" w:hAnsi="Times New Roman"/>
                <w:bCs/>
                <w:i/>
                <w:color w:val="000000"/>
                <w:sz w:val="28"/>
                <w:szCs w:val="26"/>
              </w:rPr>
            </w:pPr>
          </w:p>
          <w:p w:rsidR="00C425E6" w:rsidRPr="00F614F3" w:rsidRDefault="00C425E6" w:rsidP="000830D4">
            <w:pPr>
              <w:tabs>
                <w:tab w:val="center" w:pos="1717"/>
              </w:tabs>
              <w:jc w:val="right"/>
              <w:rPr>
                <w:rFonts w:ascii="Times New Roman" w:hAnsi="Times New Roman"/>
                <w:bCs/>
                <w:i/>
                <w:color w:val="000000"/>
                <w:szCs w:val="26"/>
              </w:rPr>
            </w:pPr>
            <w:r w:rsidRPr="00F614F3">
              <w:rPr>
                <w:rFonts w:ascii="Times New Roman" w:hAnsi="Times New Roman"/>
                <w:bCs/>
                <w:i/>
                <w:color w:val="000000"/>
                <w:szCs w:val="26"/>
              </w:rPr>
              <w:t xml:space="preserve">Hà Nội, ngày </w:t>
            </w:r>
            <w:r w:rsidR="000830D4">
              <w:rPr>
                <w:rFonts w:ascii="Times New Roman" w:hAnsi="Times New Roman"/>
                <w:bCs/>
                <w:i/>
                <w:color w:val="000000"/>
                <w:szCs w:val="26"/>
              </w:rPr>
              <w:t xml:space="preserve">22 </w:t>
            </w:r>
            <w:r w:rsidRPr="00F614F3">
              <w:rPr>
                <w:rFonts w:ascii="Times New Roman" w:hAnsi="Times New Roman"/>
                <w:bCs/>
                <w:i/>
                <w:color w:val="000000"/>
                <w:szCs w:val="26"/>
              </w:rPr>
              <w:t xml:space="preserve">tháng </w:t>
            </w:r>
            <w:r w:rsidR="003B6C29">
              <w:rPr>
                <w:rFonts w:ascii="Times New Roman" w:hAnsi="Times New Roman"/>
                <w:bCs/>
                <w:i/>
                <w:color w:val="000000"/>
                <w:szCs w:val="26"/>
              </w:rPr>
              <w:t>9</w:t>
            </w:r>
            <w:r w:rsidRPr="00F614F3">
              <w:rPr>
                <w:rFonts w:ascii="Times New Roman" w:hAnsi="Times New Roman"/>
                <w:bCs/>
                <w:i/>
                <w:color w:val="000000"/>
                <w:szCs w:val="26"/>
              </w:rPr>
              <w:t xml:space="preserve"> năm 201</w:t>
            </w:r>
            <w:r w:rsidR="004C2C12">
              <w:rPr>
                <w:rFonts w:ascii="Times New Roman" w:hAnsi="Times New Roman"/>
                <w:bCs/>
                <w:i/>
                <w:color w:val="000000"/>
                <w:szCs w:val="26"/>
              </w:rPr>
              <w:t>7</w:t>
            </w:r>
          </w:p>
        </w:tc>
      </w:tr>
    </w:tbl>
    <w:p w:rsidR="003872BB" w:rsidRDefault="00C425E6" w:rsidP="00897227">
      <w:pPr>
        <w:jc w:val="center"/>
        <w:rPr>
          <w:rFonts w:asciiTheme="majorHAnsi" w:hAnsiTheme="majorHAnsi" w:cstheme="majorHAnsi"/>
          <w:b/>
          <w:sz w:val="32"/>
          <w:szCs w:val="28"/>
        </w:rPr>
      </w:pPr>
      <w:r>
        <w:rPr>
          <w:rFonts w:asciiTheme="majorHAnsi" w:hAnsiTheme="majorHAnsi" w:cstheme="majorHAnsi"/>
          <w:b/>
          <w:sz w:val="32"/>
          <w:szCs w:val="28"/>
        </w:rPr>
        <w:t>KẾ HOẠCH</w:t>
      </w:r>
    </w:p>
    <w:p w:rsidR="004C2C12" w:rsidRDefault="00C425E6" w:rsidP="00C4146C">
      <w:pPr>
        <w:jc w:val="center"/>
        <w:rPr>
          <w:rFonts w:asciiTheme="majorHAnsi" w:hAnsiTheme="majorHAnsi" w:cstheme="majorHAnsi"/>
          <w:b/>
          <w:bCs/>
          <w:sz w:val="28"/>
          <w:szCs w:val="28"/>
        </w:rPr>
      </w:pPr>
      <w:r w:rsidRPr="00BE16F3">
        <w:rPr>
          <w:rFonts w:asciiTheme="majorHAnsi" w:hAnsiTheme="majorHAnsi" w:cstheme="majorHAnsi"/>
          <w:b/>
          <w:bCs/>
          <w:sz w:val="28"/>
          <w:szCs w:val="28"/>
        </w:rPr>
        <w:t>Tổ ch</w:t>
      </w:r>
      <w:r w:rsidR="0092029E" w:rsidRPr="00BE16F3">
        <w:rPr>
          <w:rFonts w:asciiTheme="majorHAnsi" w:hAnsiTheme="majorHAnsi" w:cstheme="majorHAnsi"/>
          <w:b/>
          <w:bCs/>
          <w:sz w:val="28"/>
          <w:szCs w:val="28"/>
        </w:rPr>
        <w:t xml:space="preserve">ức </w:t>
      </w:r>
      <w:r w:rsidR="00DE642B" w:rsidRPr="00BE16F3">
        <w:rPr>
          <w:rFonts w:asciiTheme="majorHAnsi" w:hAnsiTheme="majorHAnsi" w:cstheme="majorHAnsi"/>
          <w:b/>
          <w:bCs/>
          <w:sz w:val="28"/>
          <w:szCs w:val="28"/>
        </w:rPr>
        <w:t>Cu</w:t>
      </w:r>
      <w:r w:rsidR="00641965" w:rsidRPr="00BE16F3">
        <w:rPr>
          <w:rFonts w:asciiTheme="majorHAnsi" w:hAnsiTheme="majorHAnsi" w:cstheme="majorHAnsi"/>
          <w:b/>
          <w:bCs/>
          <w:sz w:val="28"/>
          <w:szCs w:val="28"/>
        </w:rPr>
        <w:t>ộc thi tìm hiểu lịch sử, văn hóa</w:t>
      </w:r>
      <w:r w:rsidR="00DE642B" w:rsidRPr="00BE16F3">
        <w:rPr>
          <w:rFonts w:asciiTheme="majorHAnsi" w:hAnsiTheme="majorHAnsi" w:cstheme="majorHAnsi"/>
          <w:b/>
          <w:bCs/>
          <w:sz w:val="28"/>
          <w:szCs w:val="28"/>
        </w:rPr>
        <w:t xml:space="preserve"> dân tộc</w:t>
      </w:r>
    </w:p>
    <w:p w:rsidR="00D67E2B" w:rsidRPr="00072626" w:rsidRDefault="0092029E" w:rsidP="00641965">
      <w:pPr>
        <w:jc w:val="center"/>
        <w:rPr>
          <w:rFonts w:asciiTheme="majorHAnsi" w:hAnsiTheme="majorHAnsi" w:cstheme="majorHAnsi"/>
          <w:b/>
          <w:bCs/>
          <w:sz w:val="28"/>
          <w:szCs w:val="28"/>
        </w:rPr>
      </w:pPr>
      <w:r w:rsidRPr="00BE16F3">
        <w:rPr>
          <w:rFonts w:asciiTheme="majorHAnsi" w:hAnsiTheme="majorHAnsi" w:cstheme="majorHAnsi"/>
          <w:b/>
          <w:bCs/>
          <w:sz w:val="28"/>
          <w:szCs w:val="28"/>
        </w:rPr>
        <w:t>“</w:t>
      </w:r>
      <w:r w:rsidRPr="004C2C12">
        <w:rPr>
          <w:rFonts w:asciiTheme="majorHAnsi" w:hAnsiTheme="majorHAnsi" w:cstheme="majorHAnsi"/>
          <w:b/>
          <w:bCs/>
          <w:i/>
          <w:sz w:val="28"/>
          <w:szCs w:val="28"/>
        </w:rPr>
        <w:t>Tự hào Việt Nam</w:t>
      </w:r>
      <w:r w:rsidRPr="00BE16F3">
        <w:rPr>
          <w:rFonts w:asciiTheme="majorHAnsi" w:hAnsiTheme="majorHAnsi" w:cstheme="majorHAnsi"/>
          <w:b/>
          <w:bCs/>
          <w:sz w:val="28"/>
          <w:szCs w:val="28"/>
        </w:rPr>
        <w:t>”</w:t>
      </w:r>
      <w:r w:rsidR="004C2C12">
        <w:rPr>
          <w:rFonts w:asciiTheme="majorHAnsi" w:hAnsiTheme="majorHAnsi" w:cstheme="majorHAnsi"/>
          <w:b/>
          <w:bCs/>
          <w:sz w:val="28"/>
          <w:szCs w:val="28"/>
        </w:rPr>
        <w:t>lần thứ II</w:t>
      </w:r>
      <w:r w:rsidR="00C4146C">
        <w:rPr>
          <w:rFonts w:asciiTheme="majorHAnsi" w:hAnsiTheme="majorHAnsi" w:cstheme="majorHAnsi"/>
          <w:b/>
          <w:bCs/>
          <w:sz w:val="28"/>
          <w:szCs w:val="28"/>
        </w:rPr>
        <w:t>,</w:t>
      </w:r>
      <w:r w:rsidR="004C2C12">
        <w:rPr>
          <w:rFonts w:asciiTheme="majorHAnsi" w:hAnsiTheme="majorHAnsi" w:cstheme="majorHAnsi"/>
          <w:b/>
          <w:bCs/>
          <w:sz w:val="28"/>
          <w:szCs w:val="28"/>
        </w:rPr>
        <w:t xml:space="preserve"> năm </w:t>
      </w:r>
      <w:r w:rsidR="00072626">
        <w:rPr>
          <w:rFonts w:asciiTheme="majorHAnsi" w:hAnsiTheme="majorHAnsi" w:cstheme="majorHAnsi"/>
          <w:b/>
          <w:bCs/>
          <w:sz w:val="28"/>
          <w:szCs w:val="28"/>
        </w:rPr>
        <w:t>2017</w:t>
      </w:r>
    </w:p>
    <w:p w:rsidR="00897227" w:rsidRPr="00AC729C" w:rsidRDefault="00897227" w:rsidP="00897227">
      <w:pPr>
        <w:jc w:val="center"/>
        <w:rPr>
          <w:rFonts w:asciiTheme="majorHAnsi" w:hAnsiTheme="majorHAnsi" w:cstheme="majorHAnsi"/>
          <w:b/>
          <w:sz w:val="28"/>
          <w:szCs w:val="28"/>
          <w:lang w:val="vi-VN"/>
        </w:rPr>
      </w:pPr>
      <w:r w:rsidRPr="00AC729C">
        <w:rPr>
          <w:rFonts w:asciiTheme="majorHAnsi" w:hAnsiTheme="majorHAnsi" w:cstheme="majorHAnsi"/>
          <w:b/>
          <w:sz w:val="28"/>
          <w:szCs w:val="28"/>
          <w:lang w:val="vi-VN"/>
        </w:rPr>
        <w:t>-------</w:t>
      </w:r>
    </w:p>
    <w:p w:rsidR="005C15F5" w:rsidRPr="00415724" w:rsidRDefault="005C15F5" w:rsidP="00415724">
      <w:pPr>
        <w:spacing w:before="120" w:line="252" w:lineRule="auto"/>
        <w:ind w:firstLine="709"/>
        <w:jc w:val="both"/>
        <w:rPr>
          <w:rFonts w:ascii="Times New Roman" w:hAnsi="Times New Roman"/>
          <w:sz w:val="28"/>
          <w:szCs w:val="28"/>
          <w:lang w:val="vi-VN"/>
        </w:rPr>
      </w:pPr>
      <w:r w:rsidRPr="00415724">
        <w:rPr>
          <w:rFonts w:ascii="Times New Roman" w:hAnsi="Times New Roman"/>
          <w:sz w:val="28"/>
          <w:szCs w:val="28"/>
          <w:lang w:val="vi-VN"/>
        </w:rPr>
        <w:t>Thực hiện chương trình công tác Đoàn và phong trào thanh niên trường học năm học 201</w:t>
      </w:r>
      <w:r w:rsidR="00903584" w:rsidRPr="00415724">
        <w:rPr>
          <w:rFonts w:ascii="Times New Roman" w:hAnsi="Times New Roman"/>
          <w:sz w:val="28"/>
          <w:szCs w:val="28"/>
          <w:lang w:val="vi-VN"/>
        </w:rPr>
        <w:t>7-</w:t>
      </w:r>
      <w:r w:rsidRPr="00415724">
        <w:rPr>
          <w:rFonts w:ascii="Times New Roman" w:hAnsi="Times New Roman"/>
          <w:sz w:val="28"/>
          <w:szCs w:val="28"/>
          <w:lang w:val="vi-VN"/>
        </w:rPr>
        <w:t xml:space="preserve"> 201</w:t>
      </w:r>
      <w:r w:rsidR="00903584" w:rsidRPr="00415724">
        <w:rPr>
          <w:rFonts w:ascii="Times New Roman" w:hAnsi="Times New Roman"/>
          <w:sz w:val="28"/>
          <w:szCs w:val="28"/>
          <w:lang w:val="vi-VN"/>
        </w:rPr>
        <w:t>8</w:t>
      </w:r>
      <w:r w:rsidR="00641965" w:rsidRPr="00415724">
        <w:rPr>
          <w:rFonts w:ascii="Times New Roman" w:hAnsi="Times New Roman"/>
          <w:sz w:val="28"/>
          <w:szCs w:val="28"/>
          <w:lang w:val="vi-VN"/>
        </w:rPr>
        <w:t>,</w:t>
      </w:r>
      <w:r w:rsidR="00DE642B" w:rsidRPr="00415724">
        <w:rPr>
          <w:rFonts w:ascii="Times New Roman" w:hAnsi="Times New Roman"/>
          <w:sz w:val="28"/>
          <w:szCs w:val="28"/>
          <w:lang w:val="vi-VN"/>
        </w:rPr>
        <w:t xml:space="preserve"> chương trình phối hợp giữa ngành Giáo dục và Đoàn TNCS Hồ Chí Minh năm học 201</w:t>
      </w:r>
      <w:r w:rsidR="00903584" w:rsidRPr="00415724">
        <w:rPr>
          <w:rFonts w:ascii="Times New Roman" w:hAnsi="Times New Roman"/>
          <w:sz w:val="28"/>
          <w:szCs w:val="28"/>
          <w:lang w:val="vi-VN"/>
        </w:rPr>
        <w:t>7-</w:t>
      </w:r>
      <w:r w:rsidR="00DE642B" w:rsidRPr="00415724">
        <w:rPr>
          <w:rFonts w:ascii="Times New Roman" w:hAnsi="Times New Roman"/>
          <w:sz w:val="28"/>
          <w:szCs w:val="28"/>
          <w:lang w:val="vi-VN"/>
        </w:rPr>
        <w:t xml:space="preserve"> 201</w:t>
      </w:r>
      <w:r w:rsidR="00903584" w:rsidRPr="00415724">
        <w:rPr>
          <w:rFonts w:ascii="Times New Roman" w:hAnsi="Times New Roman"/>
          <w:sz w:val="28"/>
          <w:szCs w:val="28"/>
          <w:lang w:val="vi-VN"/>
        </w:rPr>
        <w:t>8</w:t>
      </w:r>
      <w:r w:rsidR="00DE642B" w:rsidRPr="00415724">
        <w:rPr>
          <w:rFonts w:ascii="Times New Roman" w:hAnsi="Times New Roman"/>
          <w:sz w:val="28"/>
          <w:szCs w:val="28"/>
          <w:lang w:val="vi-VN"/>
        </w:rPr>
        <w:t xml:space="preserve">, </w:t>
      </w:r>
      <w:r w:rsidRPr="00415724">
        <w:rPr>
          <w:rFonts w:ascii="Times New Roman" w:hAnsi="Times New Roman"/>
          <w:sz w:val="28"/>
          <w:szCs w:val="28"/>
          <w:lang w:val="vi-VN"/>
        </w:rPr>
        <w:t>Trung ương Đoàn TNCS Hồ Chí Minh</w:t>
      </w:r>
      <w:r w:rsidR="00DE642B" w:rsidRPr="00415724">
        <w:rPr>
          <w:rFonts w:ascii="Times New Roman" w:hAnsi="Times New Roman"/>
          <w:sz w:val="28"/>
          <w:szCs w:val="28"/>
          <w:lang w:val="vi-VN"/>
        </w:rPr>
        <w:t xml:space="preserve"> phối </w:t>
      </w:r>
      <w:r w:rsidR="00BB5830" w:rsidRPr="00415724">
        <w:rPr>
          <w:rFonts w:ascii="Times New Roman" w:hAnsi="Times New Roman"/>
          <w:sz w:val="28"/>
          <w:szCs w:val="28"/>
          <w:lang w:val="vi-VN"/>
        </w:rPr>
        <w:t xml:space="preserve">hợp với Bộ Giáo dục và Đào tạo </w:t>
      </w:r>
      <w:r w:rsidRPr="00415724">
        <w:rPr>
          <w:rFonts w:ascii="Times New Roman" w:hAnsi="Times New Roman"/>
          <w:sz w:val="28"/>
          <w:szCs w:val="28"/>
          <w:lang w:val="vi-VN"/>
        </w:rPr>
        <w:t xml:space="preserve">tổ chức </w:t>
      </w:r>
      <w:r w:rsidR="00DE642B" w:rsidRPr="00415724">
        <w:rPr>
          <w:rFonts w:ascii="Times New Roman" w:hAnsi="Times New Roman"/>
          <w:sz w:val="28"/>
          <w:szCs w:val="28"/>
          <w:lang w:val="vi-VN"/>
        </w:rPr>
        <w:t>Cu</w:t>
      </w:r>
      <w:r w:rsidR="00641965" w:rsidRPr="00415724">
        <w:rPr>
          <w:rFonts w:ascii="Times New Roman" w:hAnsi="Times New Roman"/>
          <w:sz w:val="28"/>
          <w:szCs w:val="28"/>
          <w:lang w:val="vi-VN"/>
        </w:rPr>
        <w:t>ộc thi tìm hiểu lịch sử, văn hóa</w:t>
      </w:r>
      <w:r w:rsidR="00DE642B" w:rsidRPr="00415724">
        <w:rPr>
          <w:rFonts w:ascii="Times New Roman" w:hAnsi="Times New Roman"/>
          <w:sz w:val="28"/>
          <w:szCs w:val="28"/>
          <w:lang w:val="vi-VN"/>
        </w:rPr>
        <w:t xml:space="preserve"> dân tộc</w:t>
      </w:r>
      <w:r w:rsidRPr="00415724">
        <w:rPr>
          <w:rFonts w:ascii="Times New Roman" w:hAnsi="Times New Roman"/>
          <w:sz w:val="28"/>
          <w:szCs w:val="28"/>
          <w:lang w:val="vi-VN"/>
        </w:rPr>
        <w:t xml:space="preserve"> “</w:t>
      </w:r>
      <w:r w:rsidRPr="00415724">
        <w:rPr>
          <w:rFonts w:ascii="Times New Roman" w:hAnsi="Times New Roman"/>
          <w:i/>
          <w:sz w:val="28"/>
          <w:szCs w:val="28"/>
          <w:lang w:val="vi-VN"/>
        </w:rPr>
        <w:t>Tự hào Việt Nam</w:t>
      </w:r>
      <w:r w:rsidRPr="00415724">
        <w:rPr>
          <w:rFonts w:ascii="Times New Roman" w:hAnsi="Times New Roman"/>
          <w:sz w:val="28"/>
          <w:szCs w:val="28"/>
          <w:lang w:val="vi-VN"/>
        </w:rPr>
        <w:t xml:space="preserve">” </w:t>
      </w:r>
      <w:r w:rsidR="00903584" w:rsidRPr="00415724">
        <w:rPr>
          <w:rFonts w:ascii="Times New Roman" w:hAnsi="Times New Roman"/>
          <w:sz w:val="28"/>
          <w:szCs w:val="28"/>
          <w:lang w:val="vi-VN"/>
        </w:rPr>
        <w:t>lần thứ II</w:t>
      </w:r>
      <w:r w:rsidR="00284AA6" w:rsidRPr="00415724">
        <w:rPr>
          <w:rFonts w:ascii="Times New Roman" w:hAnsi="Times New Roman"/>
          <w:sz w:val="28"/>
          <w:szCs w:val="28"/>
          <w:lang w:val="vi-VN"/>
        </w:rPr>
        <w:t>,</w:t>
      </w:r>
      <w:r w:rsidR="00903584" w:rsidRPr="00415724">
        <w:rPr>
          <w:rFonts w:ascii="Times New Roman" w:hAnsi="Times New Roman"/>
          <w:sz w:val="28"/>
          <w:szCs w:val="28"/>
          <w:lang w:val="vi-VN"/>
        </w:rPr>
        <w:t xml:space="preserve">năm </w:t>
      </w:r>
      <w:r w:rsidR="00072626" w:rsidRPr="00415724">
        <w:rPr>
          <w:rFonts w:ascii="Times New Roman" w:hAnsi="Times New Roman"/>
          <w:sz w:val="28"/>
          <w:szCs w:val="28"/>
          <w:lang w:val="vi-VN"/>
        </w:rPr>
        <w:t>2017</w:t>
      </w:r>
      <w:r w:rsidR="00C4146C" w:rsidRPr="00415724">
        <w:rPr>
          <w:rFonts w:ascii="Times New Roman" w:hAnsi="Times New Roman"/>
          <w:sz w:val="28"/>
          <w:szCs w:val="28"/>
          <w:lang w:val="vi-VN"/>
        </w:rPr>
        <w:t>dành cho học sinh các trường Trung học phổ thông (THPT), học sinh đang học chương trình giáo dục thường xuyên cấp THPT tại các Trung tâm Giáo dục Nghề nghiệp – Giáo dục thường xuyên (TTGDNN-GDTX)</w:t>
      </w:r>
      <w:r w:rsidRPr="00415724">
        <w:rPr>
          <w:rFonts w:ascii="Times New Roman" w:hAnsi="Times New Roman"/>
          <w:sz w:val="28"/>
          <w:szCs w:val="28"/>
          <w:lang w:val="vi-VN"/>
        </w:rPr>
        <w:t>, cụ thể như sau:</w:t>
      </w:r>
    </w:p>
    <w:p w:rsidR="00897227" w:rsidRPr="00415724" w:rsidRDefault="00897227"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MỤC ĐÍCH, YÊU CẦU</w:t>
      </w:r>
    </w:p>
    <w:p w:rsidR="00897227" w:rsidRPr="00415724" w:rsidRDefault="00897227" w:rsidP="00415724">
      <w:pPr>
        <w:pStyle w:val="ListParagraph"/>
        <w:numPr>
          <w:ilvl w:val="0"/>
          <w:numId w:val="2"/>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Mục đích</w:t>
      </w:r>
    </w:p>
    <w:p w:rsidR="00D023DB" w:rsidRPr="00415724" w:rsidRDefault="00D023DB"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Cụ thể hóa</w:t>
      </w:r>
      <w:r w:rsidR="00641965" w:rsidRPr="00415724">
        <w:rPr>
          <w:rFonts w:ascii="Times New Roman" w:hAnsi="Times New Roman"/>
          <w:sz w:val="28"/>
          <w:szCs w:val="28"/>
        </w:rPr>
        <w:t xml:space="preserve"> chỉ</w:t>
      </w:r>
      <w:r w:rsidR="00DE642B" w:rsidRPr="00415724">
        <w:rPr>
          <w:rFonts w:ascii="Times New Roman" w:hAnsi="Times New Roman"/>
          <w:sz w:val="28"/>
          <w:szCs w:val="28"/>
        </w:rPr>
        <w:t xml:space="preserve"> thị số 42-CT/TW ngày 14/3/</w:t>
      </w:r>
      <w:r w:rsidR="007515AF" w:rsidRPr="00415724">
        <w:rPr>
          <w:rFonts w:ascii="Times New Roman" w:hAnsi="Times New Roman"/>
          <w:sz w:val="28"/>
          <w:szCs w:val="28"/>
        </w:rPr>
        <w:t>2017</w:t>
      </w:r>
      <w:r w:rsidR="00DE642B" w:rsidRPr="00415724">
        <w:rPr>
          <w:rFonts w:ascii="Times New Roman" w:hAnsi="Times New Roman"/>
          <w:sz w:val="28"/>
          <w:szCs w:val="28"/>
        </w:rPr>
        <w:t xml:space="preserve"> của Ban Bí thư Trung ương Đảng về “</w:t>
      </w:r>
      <w:r w:rsidR="00DE642B" w:rsidRPr="00415724">
        <w:rPr>
          <w:rFonts w:ascii="Times New Roman" w:hAnsi="Times New Roman"/>
          <w:i/>
          <w:sz w:val="28"/>
          <w:szCs w:val="28"/>
        </w:rPr>
        <w:t xml:space="preserve">Tăng cường sự lãnh đạo của Đảng đối với công tác giáo dục lý tưởng cách mạng, đạo đức, lối sống văn hoá cho thế hệ trẻ giai đoạn </w:t>
      </w:r>
      <w:r w:rsidR="007515AF" w:rsidRPr="00415724">
        <w:rPr>
          <w:rFonts w:ascii="Times New Roman" w:hAnsi="Times New Roman"/>
          <w:i/>
          <w:sz w:val="28"/>
          <w:szCs w:val="28"/>
        </w:rPr>
        <w:t>2017</w:t>
      </w:r>
      <w:r w:rsidR="00DE642B" w:rsidRPr="00415724">
        <w:rPr>
          <w:rFonts w:ascii="Times New Roman" w:hAnsi="Times New Roman"/>
          <w:i/>
          <w:sz w:val="28"/>
          <w:szCs w:val="28"/>
        </w:rPr>
        <w:t xml:space="preserve"> – 2030</w:t>
      </w:r>
      <w:r w:rsidR="00DE642B" w:rsidRPr="00415724">
        <w:rPr>
          <w:rFonts w:ascii="Times New Roman" w:hAnsi="Times New Roman"/>
          <w:sz w:val="28"/>
          <w:szCs w:val="28"/>
        </w:rPr>
        <w:t>”, đ</w:t>
      </w:r>
      <w:r w:rsidRPr="00415724">
        <w:rPr>
          <w:rFonts w:ascii="Times New Roman" w:hAnsi="Times New Roman"/>
          <w:sz w:val="28"/>
          <w:szCs w:val="28"/>
        </w:rPr>
        <w:t>ề án “</w:t>
      </w:r>
      <w:r w:rsidRPr="00415724">
        <w:rPr>
          <w:rFonts w:ascii="Times New Roman" w:hAnsi="Times New Roman"/>
          <w:i/>
          <w:sz w:val="28"/>
          <w:szCs w:val="28"/>
        </w:rPr>
        <w:t xml:space="preserve">Tăng cường giáo dục lý tưởng cách mạng, đạo đức, lối sống cho thanh niên, thiếu niên và nhi đồng giai đoạn </w:t>
      </w:r>
      <w:r w:rsidR="007515AF" w:rsidRPr="00415724">
        <w:rPr>
          <w:rFonts w:ascii="Times New Roman" w:hAnsi="Times New Roman"/>
          <w:i/>
          <w:sz w:val="28"/>
          <w:szCs w:val="28"/>
        </w:rPr>
        <w:t>2017</w:t>
      </w:r>
      <w:r w:rsidRPr="00415724">
        <w:rPr>
          <w:rFonts w:ascii="Times New Roman" w:hAnsi="Times New Roman"/>
          <w:i/>
          <w:sz w:val="28"/>
          <w:szCs w:val="28"/>
        </w:rPr>
        <w:t xml:space="preserve"> - 2020</w:t>
      </w:r>
      <w:r w:rsidRPr="00415724">
        <w:rPr>
          <w:rFonts w:ascii="Times New Roman" w:hAnsi="Times New Roman"/>
          <w:sz w:val="28"/>
          <w:szCs w:val="28"/>
        </w:rPr>
        <w:t>” của Thủ tướng Chính phủ</w:t>
      </w:r>
      <w:r w:rsidR="00DE642B" w:rsidRPr="00415724">
        <w:rPr>
          <w:rFonts w:ascii="Times New Roman" w:hAnsi="Times New Roman"/>
          <w:sz w:val="28"/>
          <w:szCs w:val="28"/>
        </w:rPr>
        <w:t>, đề án “</w:t>
      </w:r>
      <w:r w:rsidR="00DE642B" w:rsidRPr="00415724">
        <w:rPr>
          <w:rFonts w:ascii="Times New Roman" w:hAnsi="Times New Roman"/>
          <w:i/>
          <w:sz w:val="28"/>
          <w:szCs w:val="28"/>
        </w:rPr>
        <w:t>Tăng cường giáo dục đạo đức, lối sống, bồi dưỡng lý tưởng cách mạng cho thanh thiếu niên giai đoạn 2013 - 2020</w:t>
      </w:r>
      <w:r w:rsidR="00DE642B" w:rsidRPr="00415724">
        <w:rPr>
          <w:rFonts w:ascii="Times New Roman" w:hAnsi="Times New Roman"/>
          <w:sz w:val="28"/>
          <w:szCs w:val="28"/>
        </w:rPr>
        <w:t>” của Ban Bí thư Trung ương Đoàn TNCS Hồ Chí Minh.</w:t>
      </w:r>
    </w:p>
    <w:p w:rsidR="004C5B6F" w:rsidRPr="00415724" w:rsidRDefault="004C5B6F"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Là hoạt động thiết thực </w:t>
      </w:r>
      <w:r w:rsidR="00D67E2B" w:rsidRPr="00415724">
        <w:rPr>
          <w:rFonts w:ascii="Times New Roman" w:hAnsi="Times New Roman"/>
          <w:sz w:val="28"/>
          <w:szCs w:val="28"/>
        </w:rPr>
        <w:t>của đoàn viên, học sinh khối THPT</w:t>
      </w:r>
      <w:r w:rsidR="00D023DB" w:rsidRPr="00415724">
        <w:rPr>
          <w:rFonts w:ascii="Times New Roman" w:hAnsi="Times New Roman"/>
          <w:sz w:val="28"/>
          <w:szCs w:val="28"/>
        </w:rPr>
        <w:t>, TTGD</w:t>
      </w:r>
      <w:r w:rsidR="007D5A8D" w:rsidRPr="00415724">
        <w:rPr>
          <w:rFonts w:ascii="Times New Roman" w:hAnsi="Times New Roman"/>
          <w:sz w:val="28"/>
          <w:szCs w:val="28"/>
        </w:rPr>
        <w:t>NN-GDTX</w:t>
      </w:r>
      <w:r w:rsidR="006108E6" w:rsidRPr="00415724">
        <w:rPr>
          <w:rFonts w:ascii="Times New Roman" w:hAnsi="Times New Roman"/>
          <w:sz w:val="28"/>
          <w:szCs w:val="28"/>
        </w:rPr>
        <w:t xml:space="preserve">chào mừng Đại hội </w:t>
      </w:r>
      <w:r w:rsidR="007D41EE" w:rsidRPr="00415724">
        <w:rPr>
          <w:rFonts w:ascii="Times New Roman" w:hAnsi="Times New Roman"/>
          <w:sz w:val="28"/>
          <w:szCs w:val="28"/>
        </w:rPr>
        <w:t>Đoàn toàn quốc lần thứ XI nhiệm kỳ 2017 - 2022</w:t>
      </w:r>
      <w:r w:rsidR="006108E6" w:rsidRPr="00415724">
        <w:rPr>
          <w:rFonts w:ascii="Times New Roman" w:hAnsi="Times New Roman"/>
          <w:sz w:val="28"/>
          <w:szCs w:val="28"/>
        </w:rPr>
        <w:t xml:space="preserve">, </w:t>
      </w:r>
      <w:r w:rsidR="00DE642B" w:rsidRPr="00415724">
        <w:rPr>
          <w:rFonts w:ascii="Times New Roman" w:hAnsi="Times New Roman"/>
          <w:sz w:val="28"/>
          <w:szCs w:val="28"/>
        </w:rPr>
        <w:t>kỷ niệm 6</w:t>
      </w:r>
      <w:r w:rsidR="007D41EE" w:rsidRPr="00415724">
        <w:rPr>
          <w:rFonts w:ascii="Times New Roman" w:hAnsi="Times New Roman"/>
          <w:sz w:val="28"/>
          <w:szCs w:val="28"/>
        </w:rPr>
        <w:t>8</w:t>
      </w:r>
      <w:r w:rsidR="00DE642B" w:rsidRPr="00415724">
        <w:rPr>
          <w:rFonts w:ascii="Times New Roman" w:hAnsi="Times New Roman"/>
          <w:sz w:val="28"/>
          <w:szCs w:val="28"/>
        </w:rPr>
        <w:t xml:space="preserve"> năm ngày truyền thống học sinh</w:t>
      </w:r>
      <w:r w:rsidR="002F26B8" w:rsidRPr="00415724">
        <w:rPr>
          <w:rFonts w:ascii="Times New Roman" w:hAnsi="Times New Roman"/>
          <w:sz w:val="28"/>
          <w:szCs w:val="28"/>
        </w:rPr>
        <w:t>,</w:t>
      </w:r>
      <w:r w:rsidR="00DE642B" w:rsidRPr="00415724">
        <w:rPr>
          <w:rFonts w:ascii="Times New Roman" w:hAnsi="Times New Roman"/>
          <w:sz w:val="28"/>
          <w:szCs w:val="28"/>
        </w:rPr>
        <w:t xml:space="preserve"> sinh viên và Hội Sinh viên </w:t>
      </w:r>
      <w:bookmarkStart w:id="0" w:name="_GoBack"/>
      <w:bookmarkEnd w:id="0"/>
      <w:r w:rsidR="00DE642B" w:rsidRPr="00415724">
        <w:rPr>
          <w:rFonts w:ascii="Times New Roman" w:hAnsi="Times New Roman"/>
          <w:sz w:val="28"/>
          <w:szCs w:val="28"/>
        </w:rPr>
        <w:t>Việt Nam (09/01/1950 – 09/01/201</w:t>
      </w:r>
      <w:r w:rsidR="007D41EE" w:rsidRPr="00415724">
        <w:rPr>
          <w:rFonts w:ascii="Times New Roman" w:hAnsi="Times New Roman"/>
          <w:sz w:val="28"/>
          <w:szCs w:val="28"/>
        </w:rPr>
        <w:t>8</w:t>
      </w:r>
      <w:r w:rsidR="00DE642B" w:rsidRPr="00415724">
        <w:rPr>
          <w:rFonts w:ascii="Times New Roman" w:hAnsi="Times New Roman"/>
          <w:sz w:val="28"/>
          <w:szCs w:val="28"/>
        </w:rPr>
        <w:t xml:space="preserve">), </w:t>
      </w:r>
      <w:r w:rsidR="006108E6" w:rsidRPr="00415724">
        <w:rPr>
          <w:rFonts w:ascii="Times New Roman" w:hAnsi="Times New Roman"/>
          <w:sz w:val="28"/>
          <w:szCs w:val="28"/>
        </w:rPr>
        <w:t>kỷ niệm 8</w:t>
      </w:r>
      <w:r w:rsidR="007D41EE" w:rsidRPr="00415724">
        <w:rPr>
          <w:rFonts w:ascii="Times New Roman" w:hAnsi="Times New Roman"/>
          <w:sz w:val="28"/>
          <w:szCs w:val="28"/>
        </w:rPr>
        <w:t>7</w:t>
      </w:r>
      <w:r w:rsidR="006108E6" w:rsidRPr="00415724">
        <w:rPr>
          <w:rFonts w:ascii="Times New Roman" w:hAnsi="Times New Roman"/>
          <w:sz w:val="28"/>
          <w:szCs w:val="28"/>
        </w:rPr>
        <w:t xml:space="preserve"> năm ngày thành lập Đoàn TNCS Hồ Chí Minh (26/3/1931 – 26/</w:t>
      </w:r>
      <w:r w:rsidR="00DE642B" w:rsidRPr="00415724">
        <w:rPr>
          <w:rFonts w:ascii="Times New Roman" w:hAnsi="Times New Roman"/>
          <w:sz w:val="28"/>
          <w:szCs w:val="28"/>
        </w:rPr>
        <w:t>3/201</w:t>
      </w:r>
      <w:r w:rsidR="007D41EE" w:rsidRPr="00415724">
        <w:rPr>
          <w:rFonts w:ascii="Times New Roman" w:hAnsi="Times New Roman"/>
          <w:sz w:val="28"/>
          <w:szCs w:val="28"/>
        </w:rPr>
        <w:t>8</w:t>
      </w:r>
      <w:r w:rsidR="00DE642B" w:rsidRPr="00415724">
        <w:rPr>
          <w:rFonts w:ascii="Times New Roman" w:hAnsi="Times New Roman"/>
          <w:sz w:val="28"/>
          <w:szCs w:val="28"/>
        </w:rPr>
        <w:t>)</w:t>
      </w:r>
      <w:r w:rsidR="00D67E2B" w:rsidRPr="00415724">
        <w:rPr>
          <w:rFonts w:ascii="Times New Roman" w:hAnsi="Times New Roman"/>
          <w:sz w:val="28"/>
          <w:szCs w:val="28"/>
        </w:rPr>
        <w:t>.</w:t>
      </w:r>
    </w:p>
    <w:p w:rsidR="00FD50C9" w:rsidRPr="00415724" w:rsidRDefault="00B51D85"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Tạo sân chơi lành mạnh, bổ ích cho đoàn viên, học sinh, </w:t>
      </w:r>
      <w:r w:rsidR="00DE642B" w:rsidRPr="00415724">
        <w:rPr>
          <w:rFonts w:ascii="Times New Roman" w:hAnsi="Times New Roman"/>
          <w:sz w:val="28"/>
          <w:szCs w:val="28"/>
        </w:rPr>
        <w:t>khơi dậy tinh thần</w:t>
      </w:r>
      <w:r w:rsidR="002F26B8" w:rsidRPr="00415724">
        <w:rPr>
          <w:rFonts w:ascii="Times New Roman" w:hAnsi="Times New Roman"/>
          <w:sz w:val="28"/>
          <w:szCs w:val="28"/>
        </w:rPr>
        <w:t xml:space="preserve"> ham mê học</w:t>
      </w:r>
      <w:r w:rsidR="007D41EE" w:rsidRPr="00415724">
        <w:rPr>
          <w:rFonts w:ascii="Times New Roman" w:hAnsi="Times New Roman"/>
          <w:sz w:val="28"/>
          <w:szCs w:val="28"/>
        </w:rPr>
        <w:t xml:space="preserve"> lịch</w:t>
      </w:r>
      <w:r w:rsidR="002F26B8" w:rsidRPr="00415724">
        <w:rPr>
          <w:rFonts w:ascii="Times New Roman" w:hAnsi="Times New Roman"/>
          <w:sz w:val="28"/>
          <w:szCs w:val="28"/>
        </w:rPr>
        <w:t xml:space="preserve"> s</w:t>
      </w:r>
      <w:r w:rsidR="00DE642B" w:rsidRPr="00415724">
        <w:rPr>
          <w:rFonts w:ascii="Times New Roman" w:hAnsi="Times New Roman"/>
          <w:sz w:val="28"/>
          <w:szCs w:val="28"/>
        </w:rPr>
        <w:t xml:space="preserve">ử, </w:t>
      </w:r>
      <w:r w:rsidR="00496161" w:rsidRPr="00415724">
        <w:rPr>
          <w:rFonts w:ascii="Times New Roman" w:hAnsi="Times New Roman"/>
          <w:sz w:val="28"/>
          <w:szCs w:val="28"/>
        </w:rPr>
        <w:t xml:space="preserve">lòng yêu nước, </w:t>
      </w:r>
      <w:r w:rsidR="004C5B6F" w:rsidRPr="00415724">
        <w:rPr>
          <w:rFonts w:ascii="Times New Roman" w:hAnsi="Times New Roman"/>
          <w:sz w:val="28"/>
          <w:szCs w:val="28"/>
        </w:rPr>
        <w:t xml:space="preserve">tự hào dân tộc, trách nhiệm của tuổi trẻ Việt Nam trong </w:t>
      </w:r>
      <w:r w:rsidR="005B213E" w:rsidRPr="00415724">
        <w:rPr>
          <w:rFonts w:ascii="Times New Roman" w:hAnsi="Times New Roman"/>
          <w:sz w:val="28"/>
          <w:szCs w:val="28"/>
        </w:rPr>
        <w:t xml:space="preserve">học tập, rèn luyện, </w:t>
      </w:r>
      <w:r w:rsidR="00325D32" w:rsidRPr="00415724">
        <w:rPr>
          <w:rFonts w:ascii="Times New Roman" w:hAnsi="Times New Roman"/>
          <w:sz w:val="28"/>
          <w:szCs w:val="28"/>
        </w:rPr>
        <w:t xml:space="preserve">lập thân, lập nghiệp, </w:t>
      </w:r>
      <w:r w:rsidR="00427EBC" w:rsidRPr="00415724">
        <w:rPr>
          <w:rFonts w:ascii="Times New Roman" w:hAnsi="Times New Roman"/>
          <w:sz w:val="28"/>
          <w:szCs w:val="28"/>
        </w:rPr>
        <w:t xml:space="preserve">tham gia </w:t>
      </w:r>
      <w:r w:rsidR="00325D32" w:rsidRPr="00415724">
        <w:rPr>
          <w:rFonts w:ascii="Times New Roman" w:hAnsi="Times New Roman"/>
          <w:sz w:val="28"/>
          <w:szCs w:val="28"/>
        </w:rPr>
        <w:t>xây dựng và bảo vệ Tổ quốc.</w:t>
      </w:r>
    </w:p>
    <w:p w:rsidR="00897227" w:rsidRPr="00415724" w:rsidRDefault="00897227" w:rsidP="00415724">
      <w:pPr>
        <w:pStyle w:val="ListParagraph"/>
        <w:numPr>
          <w:ilvl w:val="0"/>
          <w:numId w:val="2"/>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Yêu cầu</w:t>
      </w:r>
    </w:p>
    <w:p w:rsidR="00FD50C9" w:rsidRPr="00415724" w:rsidRDefault="005B213E"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F74DCB">
        <w:rPr>
          <w:rFonts w:ascii="Times New Roman" w:hAnsi="Times New Roman"/>
          <w:color w:val="000000"/>
          <w:spacing w:val="-4"/>
          <w:sz w:val="28"/>
          <w:szCs w:val="28"/>
        </w:rPr>
        <w:t xml:space="preserve">Thông qua </w:t>
      </w:r>
      <w:r w:rsidR="00DE642B" w:rsidRPr="00F74DCB">
        <w:rPr>
          <w:rFonts w:ascii="Times New Roman" w:hAnsi="Times New Roman"/>
          <w:color w:val="000000"/>
          <w:spacing w:val="-4"/>
          <w:sz w:val="28"/>
          <w:szCs w:val="28"/>
        </w:rPr>
        <w:t>Cuộc</w:t>
      </w:r>
      <w:r w:rsidR="002F26B8" w:rsidRPr="00F74DCB">
        <w:rPr>
          <w:rFonts w:ascii="Times New Roman" w:hAnsi="Times New Roman"/>
          <w:color w:val="000000"/>
          <w:spacing w:val="-4"/>
          <w:sz w:val="28"/>
          <w:szCs w:val="28"/>
        </w:rPr>
        <w:t xml:space="preserve"> thi, </w:t>
      </w:r>
      <w:r w:rsidRPr="00F74DCB">
        <w:rPr>
          <w:rFonts w:ascii="Times New Roman" w:hAnsi="Times New Roman"/>
          <w:color w:val="000000"/>
          <w:spacing w:val="-4"/>
          <w:sz w:val="28"/>
          <w:szCs w:val="28"/>
        </w:rPr>
        <w:t>tạo phong trào học tập, tìm hiểu về lịch sử Việt Nam</w:t>
      </w:r>
      <w:r w:rsidRPr="00415724">
        <w:rPr>
          <w:rFonts w:ascii="Times New Roman" w:hAnsi="Times New Roman"/>
          <w:color w:val="000000"/>
          <w:sz w:val="28"/>
          <w:szCs w:val="28"/>
        </w:rPr>
        <w:t xml:space="preserve"> trong học sinh</w:t>
      </w:r>
      <w:r w:rsidR="00C4146C" w:rsidRPr="00415724">
        <w:rPr>
          <w:rFonts w:ascii="Times New Roman" w:hAnsi="Times New Roman"/>
          <w:color w:val="000000"/>
          <w:sz w:val="28"/>
          <w:szCs w:val="28"/>
        </w:rPr>
        <w:t xml:space="preserve"> các trường THPT, </w:t>
      </w:r>
      <w:r w:rsidR="00C4146C" w:rsidRPr="00415724">
        <w:rPr>
          <w:rFonts w:ascii="Times New Roman" w:hAnsi="Times New Roman"/>
          <w:sz w:val="28"/>
          <w:szCs w:val="28"/>
        </w:rPr>
        <w:t>TTGDNN-GDTX.</w:t>
      </w:r>
    </w:p>
    <w:p w:rsidR="004C01E2" w:rsidRPr="00415724" w:rsidRDefault="003D29BE"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lastRenderedPageBreak/>
        <w:t>Cuộc</w:t>
      </w:r>
      <w:r w:rsidR="004C01E2" w:rsidRPr="00415724">
        <w:rPr>
          <w:rFonts w:ascii="Times New Roman" w:hAnsi="Times New Roman"/>
          <w:sz w:val="28"/>
          <w:szCs w:val="28"/>
        </w:rPr>
        <w:t xml:space="preserve"> thi đảm bảo tính </w:t>
      </w:r>
      <w:r w:rsidR="005B213E" w:rsidRPr="00415724">
        <w:rPr>
          <w:rFonts w:ascii="Times New Roman" w:hAnsi="Times New Roman"/>
          <w:sz w:val="28"/>
          <w:szCs w:val="28"/>
        </w:rPr>
        <w:t>rộng khắp, lan tỏa, hấp dẫn, hiệu quả</w:t>
      </w:r>
      <w:r w:rsidR="004C01E2" w:rsidRPr="00415724">
        <w:rPr>
          <w:rFonts w:ascii="Times New Roman" w:hAnsi="Times New Roman"/>
          <w:sz w:val="28"/>
          <w:szCs w:val="28"/>
        </w:rPr>
        <w:t xml:space="preserve">, phù hợp với đối tượng là </w:t>
      </w:r>
      <w:r w:rsidR="00541146" w:rsidRPr="00415724">
        <w:rPr>
          <w:rFonts w:ascii="Times New Roman" w:hAnsi="Times New Roman"/>
          <w:sz w:val="28"/>
          <w:szCs w:val="28"/>
        </w:rPr>
        <w:t>học sinh</w:t>
      </w:r>
      <w:r w:rsidR="00C4146C" w:rsidRPr="00415724">
        <w:rPr>
          <w:rFonts w:ascii="Times New Roman" w:hAnsi="Times New Roman"/>
          <w:sz w:val="28"/>
          <w:szCs w:val="28"/>
        </w:rPr>
        <w:t xml:space="preserve"> các trường THPT, TTGDNN-GDTX</w:t>
      </w:r>
      <w:r w:rsidR="004C01E2" w:rsidRPr="00415724">
        <w:rPr>
          <w:rFonts w:ascii="Times New Roman" w:hAnsi="Times New Roman"/>
          <w:sz w:val="28"/>
          <w:szCs w:val="28"/>
        </w:rPr>
        <w:t>.</w:t>
      </w:r>
    </w:p>
    <w:p w:rsidR="00897227" w:rsidRPr="00415724" w:rsidRDefault="00897227"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TÊN GỌI, ĐỐI TƯỢNG</w:t>
      </w:r>
      <w:r w:rsidR="00BD716C" w:rsidRPr="00415724">
        <w:rPr>
          <w:rFonts w:ascii="Times New Roman" w:hAnsi="Times New Roman"/>
          <w:b/>
          <w:sz w:val="28"/>
          <w:szCs w:val="28"/>
        </w:rPr>
        <w:t xml:space="preserve"> DỰ THI</w:t>
      </w:r>
    </w:p>
    <w:p w:rsidR="00FD50C9" w:rsidRPr="00415724" w:rsidRDefault="00184ADB" w:rsidP="00415724">
      <w:pPr>
        <w:pStyle w:val="ListParagraph"/>
        <w:numPr>
          <w:ilvl w:val="0"/>
          <w:numId w:val="3"/>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Tên gọi</w:t>
      </w:r>
      <w:r w:rsidR="002F26B8" w:rsidRPr="00415724">
        <w:rPr>
          <w:rFonts w:ascii="Times New Roman" w:hAnsi="Times New Roman"/>
          <w:b/>
          <w:sz w:val="28"/>
          <w:szCs w:val="28"/>
        </w:rPr>
        <w:t xml:space="preserve"> c</w:t>
      </w:r>
      <w:r w:rsidR="003D29BE" w:rsidRPr="00415724">
        <w:rPr>
          <w:rFonts w:ascii="Times New Roman" w:hAnsi="Times New Roman"/>
          <w:b/>
          <w:sz w:val="28"/>
          <w:szCs w:val="28"/>
        </w:rPr>
        <w:t>uộc</w:t>
      </w:r>
      <w:r w:rsidR="001C770D" w:rsidRPr="00415724">
        <w:rPr>
          <w:rFonts w:ascii="Times New Roman" w:hAnsi="Times New Roman"/>
          <w:b/>
          <w:sz w:val="28"/>
          <w:szCs w:val="28"/>
        </w:rPr>
        <w:t xml:space="preserve"> thi</w:t>
      </w:r>
      <w:r w:rsidR="002F26B8" w:rsidRPr="00415724">
        <w:rPr>
          <w:rFonts w:ascii="Times New Roman" w:hAnsi="Times New Roman"/>
          <w:b/>
          <w:sz w:val="28"/>
          <w:szCs w:val="28"/>
        </w:rPr>
        <w:t>:</w:t>
      </w:r>
      <w:r w:rsidR="004C01E2" w:rsidRPr="00415724">
        <w:rPr>
          <w:rFonts w:ascii="Times New Roman" w:hAnsi="Times New Roman"/>
          <w:sz w:val="28"/>
          <w:szCs w:val="28"/>
        </w:rPr>
        <w:t>“</w:t>
      </w:r>
      <w:r w:rsidR="004C01E2" w:rsidRPr="00415724">
        <w:rPr>
          <w:rFonts w:ascii="Times New Roman" w:hAnsi="Times New Roman"/>
          <w:i/>
          <w:sz w:val="28"/>
          <w:szCs w:val="28"/>
        </w:rPr>
        <w:t>Tự hào Việt Nam</w:t>
      </w:r>
      <w:r w:rsidR="004C01E2" w:rsidRPr="00415724">
        <w:rPr>
          <w:rFonts w:ascii="Times New Roman" w:hAnsi="Times New Roman"/>
          <w:sz w:val="28"/>
          <w:szCs w:val="28"/>
        </w:rPr>
        <w:t>”</w:t>
      </w:r>
    </w:p>
    <w:p w:rsidR="00C4146C" w:rsidRPr="00415724" w:rsidRDefault="00184ADB"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b/>
          <w:sz w:val="28"/>
          <w:szCs w:val="28"/>
        </w:rPr>
        <w:t>Đối tượng dự thi</w:t>
      </w:r>
      <w:r w:rsidR="00E6728C" w:rsidRPr="00415724">
        <w:rPr>
          <w:rFonts w:ascii="Times New Roman" w:hAnsi="Times New Roman"/>
          <w:b/>
          <w:sz w:val="28"/>
          <w:szCs w:val="28"/>
        </w:rPr>
        <w:t xml:space="preserve">: </w:t>
      </w:r>
      <w:r w:rsidR="00C4146C" w:rsidRPr="00415724">
        <w:rPr>
          <w:rFonts w:ascii="Times New Roman" w:hAnsi="Times New Roman"/>
          <w:sz w:val="28"/>
          <w:szCs w:val="28"/>
        </w:rPr>
        <w:t xml:space="preserve">Thí sinh là học sinh các trường THPT, học sinh đang học chương trình giáo dục thường xuyên cấp THPT tại các </w:t>
      </w:r>
      <w:r w:rsidR="00626475" w:rsidRPr="00415724">
        <w:rPr>
          <w:rFonts w:ascii="Times New Roman" w:hAnsi="Times New Roman"/>
          <w:sz w:val="28"/>
          <w:szCs w:val="28"/>
        </w:rPr>
        <w:t xml:space="preserve">TTGDNN-GDTX </w:t>
      </w:r>
      <w:r w:rsidR="00C4146C" w:rsidRPr="00415724">
        <w:rPr>
          <w:rFonts w:ascii="Times New Roman" w:hAnsi="Times New Roman"/>
          <w:sz w:val="28"/>
          <w:szCs w:val="28"/>
        </w:rPr>
        <w:t>trên cả nước.</w:t>
      </w:r>
    </w:p>
    <w:p w:rsidR="00897227" w:rsidRPr="00415724" w:rsidRDefault="00897227"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NỘI DUNG</w:t>
      </w:r>
      <w:r w:rsidR="003D29BE" w:rsidRPr="00415724">
        <w:rPr>
          <w:rFonts w:ascii="Times New Roman" w:hAnsi="Times New Roman"/>
          <w:b/>
          <w:sz w:val="28"/>
          <w:szCs w:val="28"/>
        </w:rPr>
        <w:t>CUỘC</w:t>
      </w:r>
      <w:r w:rsidR="00BD716C" w:rsidRPr="00415724">
        <w:rPr>
          <w:rFonts w:ascii="Times New Roman" w:hAnsi="Times New Roman"/>
          <w:b/>
          <w:sz w:val="28"/>
          <w:szCs w:val="28"/>
        </w:rPr>
        <w:t>THI</w:t>
      </w:r>
    </w:p>
    <w:p w:rsidR="00401A8C" w:rsidRPr="00415724" w:rsidRDefault="00401A8C"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xml:space="preserve">- Những kiến thức về lịch sử, văn hóa Việt Nam đã được dạy và học trong chương trình giáo dục phổ thông. </w:t>
      </w:r>
    </w:p>
    <w:p w:rsidR="00401A8C" w:rsidRPr="00415724" w:rsidRDefault="00401A8C"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Các cột mốc lịch sử quan trọng của đất nước, các anh hùng dân tộc, danh nhân văn hóa, anh hùng liệt sĩ, những người Việt Nam tiêu biểu xuất sắc trên các lĩnh vực, qua các thời kỳ.</w:t>
      </w:r>
    </w:p>
    <w:p w:rsidR="00401A8C" w:rsidRPr="00415724" w:rsidRDefault="00401A8C"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Thành tựu trên các lĩnh vực của đất nước trong thời kỳ đổi mới.</w:t>
      </w:r>
    </w:p>
    <w:p w:rsidR="00897227" w:rsidRPr="00415724" w:rsidRDefault="00C954E3"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 xml:space="preserve">THỜI GIAN, </w:t>
      </w:r>
      <w:r w:rsidR="00897227" w:rsidRPr="00415724">
        <w:rPr>
          <w:rFonts w:ascii="Times New Roman" w:hAnsi="Times New Roman"/>
          <w:b/>
          <w:sz w:val="28"/>
          <w:szCs w:val="28"/>
        </w:rPr>
        <w:t>HÌNH THỨC</w:t>
      </w:r>
      <w:r w:rsidR="00BD716C" w:rsidRPr="00415724">
        <w:rPr>
          <w:rFonts w:ascii="Times New Roman" w:hAnsi="Times New Roman"/>
          <w:b/>
          <w:sz w:val="28"/>
          <w:szCs w:val="28"/>
        </w:rPr>
        <w:t xml:space="preserve"> THI</w:t>
      </w:r>
    </w:p>
    <w:p w:rsidR="00424D2A" w:rsidRPr="00415724" w:rsidRDefault="00587CCC" w:rsidP="00415724">
      <w:pPr>
        <w:spacing w:before="120" w:line="252" w:lineRule="auto"/>
        <w:ind w:firstLine="709"/>
        <w:jc w:val="both"/>
        <w:rPr>
          <w:rFonts w:ascii="Times New Roman" w:hAnsi="Times New Roman"/>
          <w:b/>
          <w:sz w:val="28"/>
          <w:szCs w:val="28"/>
        </w:rPr>
      </w:pPr>
      <w:r w:rsidRPr="00415724">
        <w:rPr>
          <w:rFonts w:ascii="Times New Roman" w:hAnsi="Times New Roman"/>
          <w:b/>
          <w:sz w:val="28"/>
          <w:szCs w:val="28"/>
        </w:rPr>
        <w:t xml:space="preserve">1. Phần thi </w:t>
      </w:r>
      <w:r w:rsidR="0049546E" w:rsidRPr="00415724">
        <w:rPr>
          <w:rFonts w:ascii="Times New Roman" w:hAnsi="Times New Roman"/>
          <w:b/>
          <w:sz w:val="28"/>
          <w:szCs w:val="28"/>
        </w:rPr>
        <w:t>kiến thức</w:t>
      </w:r>
    </w:p>
    <w:p w:rsidR="00424D2A" w:rsidRPr="00415724" w:rsidRDefault="00DE66EE" w:rsidP="00415724">
      <w:pPr>
        <w:pStyle w:val="ListParagraph"/>
        <w:spacing w:before="120" w:line="252" w:lineRule="auto"/>
        <w:ind w:left="0" w:firstLine="709"/>
        <w:contextualSpacing w:val="0"/>
        <w:jc w:val="both"/>
        <w:rPr>
          <w:rFonts w:ascii="Times New Roman" w:hAnsi="Times New Roman"/>
          <w:b/>
          <w:i/>
          <w:sz w:val="28"/>
          <w:szCs w:val="28"/>
        </w:rPr>
      </w:pPr>
      <w:r w:rsidRPr="00415724">
        <w:rPr>
          <w:rFonts w:ascii="Times New Roman" w:hAnsi="Times New Roman"/>
          <w:b/>
          <w:i/>
          <w:sz w:val="28"/>
          <w:szCs w:val="28"/>
        </w:rPr>
        <w:t>1.1. Thời gian</w:t>
      </w:r>
    </w:p>
    <w:p w:rsidR="00424D2A" w:rsidRPr="00415724" w:rsidRDefault="00424D2A"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Khai mạc cuộc thi: dự kiến ngày</w:t>
      </w:r>
      <w:r w:rsidR="00626475" w:rsidRPr="00415724">
        <w:rPr>
          <w:rFonts w:ascii="Times New Roman" w:hAnsi="Times New Roman"/>
          <w:sz w:val="28"/>
          <w:szCs w:val="28"/>
        </w:rPr>
        <w:t xml:space="preserve"> 08</w:t>
      </w:r>
      <w:r w:rsidR="007515AF" w:rsidRPr="00415724">
        <w:rPr>
          <w:rFonts w:ascii="Times New Roman" w:hAnsi="Times New Roman"/>
          <w:sz w:val="28"/>
          <w:szCs w:val="28"/>
        </w:rPr>
        <w:t>/10</w:t>
      </w:r>
      <w:r w:rsidRPr="00415724">
        <w:rPr>
          <w:rFonts w:ascii="Times New Roman" w:hAnsi="Times New Roman"/>
          <w:sz w:val="28"/>
          <w:szCs w:val="28"/>
        </w:rPr>
        <w:t>/201</w:t>
      </w:r>
      <w:r w:rsidR="007515AF" w:rsidRPr="00415724">
        <w:rPr>
          <w:rFonts w:ascii="Times New Roman" w:hAnsi="Times New Roman"/>
          <w:sz w:val="28"/>
          <w:szCs w:val="28"/>
        </w:rPr>
        <w:t>7</w:t>
      </w:r>
      <w:r w:rsidRPr="00415724">
        <w:rPr>
          <w:rFonts w:ascii="Times New Roman" w:hAnsi="Times New Roman"/>
          <w:sz w:val="28"/>
          <w:szCs w:val="28"/>
        </w:rPr>
        <w:t xml:space="preserve">. </w:t>
      </w:r>
    </w:p>
    <w:p w:rsidR="00424D2A" w:rsidRPr="00415724" w:rsidRDefault="00424D2A"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 Vòng loại: từ </w:t>
      </w:r>
      <w:r w:rsidR="00072626" w:rsidRPr="00415724">
        <w:rPr>
          <w:rFonts w:ascii="Times New Roman" w:hAnsi="Times New Roman"/>
          <w:sz w:val="28"/>
          <w:szCs w:val="28"/>
        </w:rPr>
        <w:t>08</w:t>
      </w:r>
      <w:r w:rsidR="007515AF" w:rsidRPr="00415724">
        <w:rPr>
          <w:rFonts w:ascii="Times New Roman" w:hAnsi="Times New Roman"/>
          <w:sz w:val="28"/>
          <w:szCs w:val="28"/>
        </w:rPr>
        <w:t>/10</w:t>
      </w:r>
      <w:r w:rsidRPr="00415724">
        <w:rPr>
          <w:rFonts w:ascii="Times New Roman" w:hAnsi="Times New Roman"/>
          <w:sz w:val="28"/>
          <w:szCs w:val="28"/>
        </w:rPr>
        <w:t>/</w:t>
      </w:r>
      <w:r w:rsidR="007515AF" w:rsidRPr="00415724">
        <w:rPr>
          <w:rFonts w:ascii="Times New Roman" w:hAnsi="Times New Roman"/>
          <w:sz w:val="28"/>
          <w:szCs w:val="28"/>
        </w:rPr>
        <w:t>2017</w:t>
      </w:r>
      <w:r w:rsidRPr="00415724">
        <w:rPr>
          <w:rFonts w:ascii="Times New Roman" w:hAnsi="Times New Roman"/>
          <w:sz w:val="28"/>
          <w:szCs w:val="28"/>
        </w:rPr>
        <w:t xml:space="preserve"> đ</w:t>
      </w:r>
      <w:r w:rsidR="007515AF" w:rsidRPr="00415724">
        <w:rPr>
          <w:rFonts w:ascii="Times New Roman" w:hAnsi="Times New Roman"/>
          <w:sz w:val="28"/>
          <w:szCs w:val="28"/>
        </w:rPr>
        <w:t xml:space="preserve">ến </w:t>
      </w:r>
      <w:r w:rsidR="00626475" w:rsidRPr="00415724">
        <w:rPr>
          <w:rFonts w:ascii="Times New Roman" w:hAnsi="Times New Roman"/>
          <w:sz w:val="28"/>
          <w:szCs w:val="28"/>
        </w:rPr>
        <w:t>05</w:t>
      </w:r>
      <w:r w:rsidR="0064084B" w:rsidRPr="00415724">
        <w:rPr>
          <w:rFonts w:ascii="Times New Roman" w:hAnsi="Times New Roman"/>
          <w:sz w:val="28"/>
          <w:szCs w:val="28"/>
        </w:rPr>
        <w:t>/11</w:t>
      </w:r>
      <w:r w:rsidRPr="00415724">
        <w:rPr>
          <w:rFonts w:ascii="Times New Roman" w:hAnsi="Times New Roman"/>
          <w:sz w:val="28"/>
          <w:szCs w:val="28"/>
        </w:rPr>
        <w:t>/</w:t>
      </w:r>
      <w:r w:rsidR="007515AF" w:rsidRPr="00415724">
        <w:rPr>
          <w:rFonts w:ascii="Times New Roman" w:hAnsi="Times New Roman"/>
          <w:sz w:val="28"/>
          <w:szCs w:val="28"/>
        </w:rPr>
        <w:t>2017</w:t>
      </w:r>
      <w:r w:rsidRPr="00415724">
        <w:rPr>
          <w:rFonts w:ascii="Times New Roman" w:hAnsi="Times New Roman"/>
          <w:sz w:val="28"/>
          <w:szCs w:val="28"/>
        </w:rPr>
        <w:t xml:space="preserve"> (</w:t>
      </w:r>
      <w:r w:rsidRPr="00415724">
        <w:rPr>
          <w:rFonts w:ascii="Times New Roman" w:hAnsi="Times New Roman"/>
          <w:i/>
          <w:sz w:val="28"/>
          <w:szCs w:val="28"/>
        </w:rPr>
        <w:t>0</w:t>
      </w:r>
      <w:r w:rsidR="00626475" w:rsidRPr="00415724">
        <w:rPr>
          <w:rFonts w:ascii="Times New Roman" w:hAnsi="Times New Roman"/>
          <w:i/>
          <w:sz w:val="28"/>
          <w:szCs w:val="28"/>
        </w:rPr>
        <w:t>4</w:t>
      </w:r>
      <w:r w:rsidRPr="00415724">
        <w:rPr>
          <w:rFonts w:ascii="Times New Roman" w:hAnsi="Times New Roman"/>
          <w:i/>
          <w:sz w:val="28"/>
          <w:szCs w:val="28"/>
        </w:rPr>
        <w:t xml:space="preserve"> tuần</w:t>
      </w:r>
      <w:r w:rsidRPr="00415724">
        <w:rPr>
          <w:rFonts w:ascii="Times New Roman" w:hAnsi="Times New Roman"/>
          <w:sz w:val="28"/>
          <w:szCs w:val="28"/>
        </w:rPr>
        <w:t>).</w:t>
      </w:r>
    </w:p>
    <w:p w:rsidR="00424D2A" w:rsidRPr="00415724" w:rsidRDefault="00424D2A"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Vòng chu</w:t>
      </w:r>
      <w:r w:rsidR="00D974C5" w:rsidRPr="00415724">
        <w:rPr>
          <w:rFonts w:ascii="Times New Roman" w:hAnsi="Times New Roman"/>
          <w:sz w:val="28"/>
          <w:szCs w:val="28"/>
        </w:rPr>
        <w:t>ng kết cấp tỉnh</w:t>
      </w:r>
      <w:r w:rsidR="00626475" w:rsidRPr="00415724">
        <w:rPr>
          <w:rFonts w:ascii="Times New Roman" w:hAnsi="Times New Roman"/>
          <w:sz w:val="28"/>
          <w:szCs w:val="28"/>
        </w:rPr>
        <w:t>, thành phố</w:t>
      </w:r>
      <w:r w:rsidR="00D974C5" w:rsidRPr="00415724">
        <w:rPr>
          <w:rFonts w:ascii="Times New Roman" w:hAnsi="Times New Roman"/>
          <w:sz w:val="28"/>
          <w:szCs w:val="28"/>
        </w:rPr>
        <w:t xml:space="preserve">: dự kiến ngày </w:t>
      </w:r>
      <w:r w:rsidR="00626475" w:rsidRPr="00415724">
        <w:rPr>
          <w:rFonts w:ascii="Times New Roman" w:hAnsi="Times New Roman"/>
          <w:sz w:val="28"/>
          <w:szCs w:val="28"/>
        </w:rPr>
        <w:t>12</w:t>
      </w:r>
      <w:r w:rsidR="0064084B" w:rsidRPr="00415724">
        <w:rPr>
          <w:rFonts w:ascii="Times New Roman" w:hAnsi="Times New Roman"/>
          <w:sz w:val="28"/>
          <w:szCs w:val="28"/>
        </w:rPr>
        <w:t>/1</w:t>
      </w:r>
      <w:r w:rsidR="00626475" w:rsidRPr="00415724">
        <w:rPr>
          <w:rFonts w:ascii="Times New Roman" w:hAnsi="Times New Roman"/>
          <w:sz w:val="28"/>
          <w:szCs w:val="28"/>
        </w:rPr>
        <w:t>1</w:t>
      </w:r>
      <w:r w:rsidRPr="00415724">
        <w:rPr>
          <w:rFonts w:ascii="Times New Roman" w:hAnsi="Times New Roman"/>
          <w:sz w:val="28"/>
          <w:szCs w:val="28"/>
        </w:rPr>
        <w:t>/</w:t>
      </w:r>
      <w:r w:rsidR="007515AF" w:rsidRPr="00415724">
        <w:rPr>
          <w:rFonts w:ascii="Times New Roman" w:hAnsi="Times New Roman"/>
          <w:sz w:val="28"/>
          <w:szCs w:val="28"/>
        </w:rPr>
        <w:t>2017</w:t>
      </w:r>
      <w:r w:rsidRPr="00415724">
        <w:rPr>
          <w:rFonts w:ascii="Times New Roman" w:hAnsi="Times New Roman"/>
          <w:sz w:val="28"/>
          <w:szCs w:val="28"/>
        </w:rPr>
        <w:t>.</w:t>
      </w:r>
    </w:p>
    <w:p w:rsidR="00424D2A" w:rsidRPr="00415724" w:rsidRDefault="00424D2A"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Vòng chu</w:t>
      </w:r>
      <w:r w:rsidR="00AD63F1" w:rsidRPr="00415724">
        <w:rPr>
          <w:rFonts w:ascii="Times New Roman" w:hAnsi="Times New Roman"/>
          <w:sz w:val="28"/>
          <w:szCs w:val="28"/>
        </w:rPr>
        <w:t xml:space="preserve">ng kết </w:t>
      </w:r>
      <w:r w:rsidR="00626475" w:rsidRPr="00415724">
        <w:rPr>
          <w:rFonts w:ascii="Times New Roman" w:hAnsi="Times New Roman"/>
          <w:sz w:val="28"/>
          <w:szCs w:val="28"/>
        </w:rPr>
        <w:t xml:space="preserve">xếp hạng </w:t>
      </w:r>
      <w:r w:rsidR="00AD63F1" w:rsidRPr="00415724">
        <w:rPr>
          <w:rFonts w:ascii="Times New Roman" w:hAnsi="Times New Roman"/>
          <w:sz w:val="28"/>
          <w:szCs w:val="28"/>
        </w:rPr>
        <w:t xml:space="preserve">toàn quốc: dự kiến ngày </w:t>
      </w:r>
      <w:r w:rsidR="00626475" w:rsidRPr="00415724">
        <w:rPr>
          <w:rFonts w:ascii="Times New Roman" w:hAnsi="Times New Roman"/>
          <w:sz w:val="28"/>
          <w:szCs w:val="28"/>
        </w:rPr>
        <w:t>02-03/12</w:t>
      </w:r>
      <w:r w:rsidR="00AD63F1" w:rsidRPr="00415724">
        <w:rPr>
          <w:rFonts w:ascii="Times New Roman" w:hAnsi="Times New Roman"/>
          <w:sz w:val="28"/>
          <w:szCs w:val="28"/>
        </w:rPr>
        <w:t>/201</w:t>
      </w:r>
      <w:r w:rsidR="00626475" w:rsidRPr="00415724">
        <w:rPr>
          <w:rFonts w:ascii="Times New Roman" w:hAnsi="Times New Roman"/>
          <w:sz w:val="28"/>
          <w:szCs w:val="28"/>
        </w:rPr>
        <w:t>7</w:t>
      </w:r>
      <w:r w:rsidRPr="00415724">
        <w:rPr>
          <w:rFonts w:ascii="Times New Roman" w:hAnsi="Times New Roman"/>
          <w:sz w:val="28"/>
          <w:szCs w:val="28"/>
        </w:rPr>
        <w:t>.</w:t>
      </w:r>
    </w:p>
    <w:p w:rsidR="00424D2A" w:rsidRPr="00415724" w:rsidRDefault="00424D2A"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b/>
          <w:i/>
          <w:sz w:val="28"/>
          <w:szCs w:val="28"/>
        </w:rPr>
        <w:t>1.2. Hình thức thi</w:t>
      </w:r>
      <w:r w:rsidR="00626475" w:rsidRPr="00415724">
        <w:rPr>
          <w:rFonts w:ascii="Times New Roman" w:hAnsi="Times New Roman"/>
          <w:b/>
          <w:i/>
          <w:sz w:val="28"/>
          <w:szCs w:val="28"/>
        </w:rPr>
        <w:t xml:space="preserve">: </w:t>
      </w:r>
      <w:r w:rsidR="00EE61B0" w:rsidRPr="00415724">
        <w:rPr>
          <w:rFonts w:ascii="Times New Roman" w:hAnsi="Times New Roman"/>
          <w:b/>
          <w:i/>
          <w:sz w:val="28"/>
          <w:szCs w:val="28"/>
        </w:rPr>
        <w:t>(chi tiết thể hiện trong thể lệ cuộc thi đính kèm)</w:t>
      </w:r>
    </w:p>
    <w:p w:rsidR="00E04942" w:rsidRPr="00415724" w:rsidRDefault="00E04942"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Thí sinh đăng ký tài khoản tại địa chỉ </w:t>
      </w:r>
      <w:hyperlink r:id="rId7" w:history="1">
        <w:r w:rsidRPr="00415724">
          <w:rPr>
            <w:rStyle w:val="Hyperlink"/>
            <w:rFonts w:ascii="Times New Roman" w:hAnsi="Times New Roman"/>
            <w:sz w:val="28"/>
            <w:szCs w:val="28"/>
          </w:rPr>
          <w:t>http://www.tuhaovietnam.com.vn</w:t>
        </w:r>
      </w:hyperlink>
      <w:r w:rsidRPr="00415724">
        <w:rPr>
          <w:rFonts w:ascii="Times New Roman" w:hAnsi="Times New Roman"/>
          <w:sz w:val="28"/>
          <w:szCs w:val="28"/>
        </w:rPr>
        <w:t xml:space="preserve"> để tham gia dự thi. </w:t>
      </w:r>
      <w:r w:rsidR="0075103B" w:rsidRPr="0075103B">
        <w:rPr>
          <w:rFonts w:ascii="Times New Roman" w:hAnsi="Times New Roman"/>
          <w:sz w:val="28"/>
          <w:szCs w:val="28"/>
        </w:rPr>
        <w:t>Những thí sinh đã có tài khoản dự thi ở cuộc thi lần thứ nhất (</w:t>
      </w:r>
      <w:r w:rsidR="0075103B" w:rsidRPr="0075103B">
        <w:rPr>
          <w:rFonts w:ascii="Times New Roman" w:hAnsi="Times New Roman"/>
          <w:i/>
          <w:sz w:val="28"/>
          <w:szCs w:val="28"/>
        </w:rPr>
        <w:t>năm 2015</w:t>
      </w:r>
      <w:r w:rsidR="0075103B" w:rsidRPr="0075103B">
        <w:rPr>
          <w:rFonts w:ascii="Times New Roman" w:hAnsi="Times New Roman"/>
          <w:sz w:val="28"/>
          <w:szCs w:val="28"/>
        </w:rPr>
        <w:t>) đăng nhập và cập nhật thông tin tài khoản đúng với tình trạng hiện tại.</w:t>
      </w:r>
      <w:r w:rsidRPr="00415724">
        <w:rPr>
          <w:rFonts w:ascii="Times New Roman" w:hAnsi="Times New Roman"/>
          <w:sz w:val="28"/>
          <w:szCs w:val="28"/>
        </w:rPr>
        <w:t xml:space="preserve">Mỗi lần thi thí sinh phải trải qua 04 phần thi: Theo dòng lịch sử, </w:t>
      </w:r>
      <w:r w:rsidR="00E7295B">
        <w:rPr>
          <w:rFonts w:ascii="Times New Roman" w:hAnsi="Times New Roman"/>
          <w:sz w:val="28"/>
          <w:szCs w:val="28"/>
        </w:rPr>
        <w:t>Giải mã lịch sử</w:t>
      </w:r>
      <w:r w:rsidRPr="00415724">
        <w:rPr>
          <w:rFonts w:ascii="Times New Roman" w:hAnsi="Times New Roman"/>
          <w:sz w:val="28"/>
          <w:szCs w:val="28"/>
        </w:rPr>
        <w:t>, Danh nhân đất Việt, Tự hào Việt Nam. Mỗi tuần thi, mỗi thí sinh có tối đa 0</w:t>
      </w:r>
      <w:r w:rsidR="00BF199D">
        <w:rPr>
          <w:rFonts w:ascii="Times New Roman" w:hAnsi="Times New Roman"/>
          <w:sz w:val="28"/>
          <w:szCs w:val="28"/>
        </w:rPr>
        <w:t>3</w:t>
      </w:r>
      <w:r w:rsidRPr="00415724">
        <w:rPr>
          <w:rFonts w:ascii="Times New Roman" w:hAnsi="Times New Roman"/>
          <w:sz w:val="28"/>
          <w:szCs w:val="28"/>
        </w:rPr>
        <w:t xml:space="preserve"> lần thực hiện bài thi. Kết quả cao nhất trong 04 tuần thi sẽ là kết quả sử dụng để ghi nhận thành tích của thí sinh.</w:t>
      </w:r>
    </w:p>
    <w:p w:rsidR="00AD5C34" w:rsidRPr="00415724" w:rsidRDefault="00E04942" w:rsidP="00415724">
      <w:pPr>
        <w:spacing w:before="120" w:line="252" w:lineRule="auto"/>
        <w:ind w:firstLine="709"/>
        <w:jc w:val="both"/>
        <w:rPr>
          <w:rFonts w:ascii="Times New Roman" w:hAnsi="Times New Roman"/>
          <w:spacing w:val="-2"/>
          <w:sz w:val="28"/>
          <w:szCs w:val="28"/>
        </w:rPr>
      </w:pPr>
      <w:r w:rsidRPr="00415724">
        <w:rPr>
          <w:rFonts w:ascii="Times New Roman" w:hAnsi="Times New Roman"/>
          <w:spacing w:val="-2"/>
          <w:sz w:val="28"/>
          <w:szCs w:val="28"/>
        </w:rPr>
        <w:t xml:space="preserve">Sau 4 tuần thi, tại mỗi tỉnh, thành phố, </w:t>
      </w:r>
      <w:r w:rsidRPr="00415724">
        <w:rPr>
          <w:rFonts w:ascii="Times New Roman" w:hAnsi="Times New Roman"/>
          <w:sz w:val="28"/>
          <w:szCs w:val="28"/>
        </w:rPr>
        <w:t>20 thí sinh được tham gia vòng thi chung kết cấp tỉnh, thành phố, trong đó 4 thí sinh có điểm số cao nhất trong thời gian ngắn nhất của từng tuần trong 4 tuần và tối đa 16 thí sinh có tổng điểm số cao nhất, thời gian ngắn nhất của cả 4 tuần</w:t>
      </w:r>
      <w:r w:rsidRPr="00415724">
        <w:rPr>
          <w:rFonts w:ascii="Times New Roman" w:hAnsi="Times New Roman"/>
          <w:spacing w:val="-2"/>
          <w:sz w:val="28"/>
          <w:szCs w:val="28"/>
        </w:rPr>
        <w:t xml:space="preserve">. </w:t>
      </w:r>
    </w:p>
    <w:p w:rsidR="00E04942" w:rsidRPr="00415724" w:rsidRDefault="00E04942"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Kết thúc vòng thi</w:t>
      </w:r>
      <w:r w:rsidR="00B74F65" w:rsidRPr="00415724">
        <w:rPr>
          <w:rFonts w:ascii="Times New Roman" w:hAnsi="Times New Roman"/>
          <w:sz w:val="28"/>
          <w:szCs w:val="28"/>
        </w:rPr>
        <w:t xml:space="preserve"> cấp tỉnh, thành phố</w:t>
      </w:r>
      <w:r w:rsidRPr="00415724">
        <w:rPr>
          <w:rFonts w:ascii="Times New Roman" w:hAnsi="Times New Roman"/>
          <w:sz w:val="28"/>
          <w:szCs w:val="28"/>
        </w:rPr>
        <w:t xml:space="preserve">, tối đa 65 thí sinh đại diện cho 63 tỉnh, thành phố sẽ được tham gia vòng chung kết toàn quốc, trong đó: Hà Nội và TP. Hồ Chí Minh, mỗi đơn vị có 2 đại diện là thí sinh cao điểm nhất, thời gian </w:t>
      </w:r>
      <w:r w:rsidRPr="00415724">
        <w:rPr>
          <w:rFonts w:ascii="Times New Roman" w:hAnsi="Times New Roman"/>
          <w:sz w:val="28"/>
          <w:szCs w:val="28"/>
        </w:rPr>
        <w:lastRenderedPageBreak/>
        <w:t>ngắn nhất; các tỉnh, thành phố còn lại có 1 đại diện là thí sinh cao điểm nhất, thời gian ngắn nhất.</w:t>
      </w:r>
    </w:p>
    <w:p w:rsidR="00C954E3" w:rsidRPr="00415724" w:rsidRDefault="006E55FF" w:rsidP="00415724">
      <w:pPr>
        <w:pStyle w:val="ListParagraph"/>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2.</w:t>
      </w:r>
      <w:r w:rsidR="00C14BB2" w:rsidRPr="00415724">
        <w:rPr>
          <w:rFonts w:ascii="Times New Roman" w:hAnsi="Times New Roman"/>
          <w:b/>
          <w:sz w:val="28"/>
          <w:szCs w:val="28"/>
        </w:rPr>
        <w:t xml:space="preserve">Phần thi </w:t>
      </w:r>
      <w:r w:rsidR="00477C13" w:rsidRPr="00415724">
        <w:rPr>
          <w:rFonts w:ascii="Times New Roman" w:hAnsi="Times New Roman"/>
          <w:b/>
          <w:sz w:val="28"/>
          <w:szCs w:val="28"/>
        </w:rPr>
        <w:t>video clip</w:t>
      </w:r>
    </w:p>
    <w:p w:rsidR="00DE66EE" w:rsidRPr="00415724" w:rsidRDefault="00485B98" w:rsidP="00415724">
      <w:pPr>
        <w:spacing w:before="120" w:line="252" w:lineRule="auto"/>
        <w:ind w:firstLine="709"/>
        <w:jc w:val="both"/>
        <w:rPr>
          <w:rFonts w:ascii="Times New Roman" w:hAnsi="Times New Roman"/>
          <w:b/>
          <w:i/>
          <w:sz w:val="28"/>
          <w:szCs w:val="28"/>
        </w:rPr>
      </w:pPr>
      <w:r w:rsidRPr="00415724">
        <w:rPr>
          <w:rFonts w:ascii="Times New Roman" w:hAnsi="Times New Roman"/>
          <w:b/>
          <w:i/>
          <w:sz w:val="28"/>
          <w:szCs w:val="28"/>
        </w:rPr>
        <w:t>2.1. Thời gian</w:t>
      </w:r>
    </w:p>
    <w:p w:rsidR="004431B3" w:rsidRPr="00415724" w:rsidRDefault="004431B3"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Thời gian nộp bài thi bắt đầu từ ngày kế hoạch được ban hành đến trước 17h00 ngày 12/11/2017.</w:t>
      </w:r>
    </w:p>
    <w:p w:rsidR="004431B3" w:rsidRPr="00415724" w:rsidRDefault="004431B3"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Thời gian bình chọn trên website </w:t>
      </w:r>
      <w:hyperlink r:id="rId8" w:history="1">
        <w:r w:rsidRPr="00415724">
          <w:rPr>
            <w:rStyle w:val="Hyperlink"/>
            <w:rFonts w:ascii="Times New Roman" w:hAnsi="Times New Roman"/>
            <w:sz w:val="28"/>
            <w:szCs w:val="28"/>
          </w:rPr>
          <w:t>http://tuhaovietnam.com.vn</w:t>
        </w:r>
      </w:hyperlink>
      <w:r w:rsidRPr="00415724">
        <w:rPr>
          <w:rFonts w:ascii="Times New Roman" w:hAnsi="Times New Roman"/>
          <w:sz w:val="28"/>
          <w:szCs w:val="28"/>
        </w:rPr>
        <w:t xml:space="preserve"> từ 09h00 ngày 13/11/2017 đến 09h00 ngày 17/11/2017.</w:t>
      </w:r>
    </w:p>
    <w:p w:rsidR="00C05AAD" w:rsidRPr="00415724" w:rsidRDefault="00E071E5" w:rsidP="00415724">
      <w:pPr>
        <w:pStyle w:val="ListParagraph"/>
        <w:numPr>
          <w:ilvl w:val="1"/>
          <w:numId w:val="2"/>
        </w:numPr>
        <w:spacing w:before="120" w:line="252" w:lineRule="auto"/>
        <w:ind w:left="0" w:firstLine="709"/>
        <w:contextualSpacing w:val="0"/>
        <w:jc w:val="both"/>
        <w:rPr>
          <w:rFonts w:ascii="Times New Roman" w:hAnsi="Times New Roman"/>
          <w:spacing w:val="-8"/>
          <w:sz w:val="28"/>
          <w:szCs w:val="28"/>
        </w:rPr>
      </w:pPr>
      <w:r w:rsidRPr="00415724">
        <w:rPr>
          <w:rFonts w:ascii="Times New Roman" w:hAnsi="Times New Roman"/>
          <w:b/>
          <w:i/>
          <w:spacing w:val="-8"/>
          <w:sz w:val="28"/>
          <w:szCs w:val="28"/>
        </w:rPr>
        <w:t>Nội dung, h</w:t>
      </w:r>
      <w:r w:rsidR="00485B98" w:rsidRPr="00415724">
        <w:rPr>
          <w:rFonts w:ascii="Times New Roman" w:hAnsi="Times New Roman"/>
          <w:b/>
          <w:i/>
          <w:spacing w:val="-8"/>
          <w:sz w:val="28"/>
          <w:szCs w:val="28"/>
        </w:rPr>
        <w:t>ình thức</w:t>
      </w:r>
      <w:r w:rsidR="009F3B49" w:rsidRPr="00415724">
        <w:rPr>
          <w:rFonts w:ascii="Times New Roman" w:hAnsi="Times New Roman"/>
          <w:b/>
          <w:i/>
          <w:spacing w:val="-8"/>
          <w:sz w:val="28"/>
          <w:szCs w:val="28"/>
        </w:rPr>
        <w:t>:</w:t>
      </w:r>
      <w:r w:rsidR="00EE61B0" w:rsidRPr="00415724">
        <w:rPr>
          <w:rFonts w:ascii="Times New Roman" w:hAnsi="Times New Roman"/>
          <w:b/>
          <w:i/>
          <w:spacing w:val="-8"/>
          <w:sz w:val="28"/>
          <w:szCs w:val="28"/>
        </w:rPr>
        <w:t>(chi tiết thể hiện trong thể lệ cuộc thi đính kèm)</w:t>
      </w:r>
    </w:p>
    <w:p w:rsidR="00AD5C34" w:rsidRPr="00415724" w:rsidRDefault="00AD5C34"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Tác giả dự thi là cá nhân hoặc nhóm không quá 05 người tham gia phần thi bằng cách thực hiện video clip, thời lượng từ 02 đến 07 phút, có nội dung tuyên truyền, giới thiệu về nhân vật hoặc sự kiện hoặc địa danh lịch sử của Việt Nam. Nhóm dự thi có thể bao gồm học sinh của nhiều trường. Số lượng video clip dự thi đối với cá nhân và nhóm không giới hạn. Các tiêu chí đánh giá video clip: nội dung thể hiện, tính sáng tạo, hiệu quả tác động đến người xem về âm thanh, hình ảnh. 05 video clip được bình chọn nhiều nhất trên website của cuộc thi và 10 video clip do Hội đồng Giám khảo lựa chọn sẽ vào vòng chung khảo. </w:t>
      </w:r>
    </w:p>
    <w:p w:rsidR="00897227" w:rsidRPr="00415724" w:rsidRDefault="00897227"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CƠ CẤU GIẢI THƯỞNG</w:t>
      </w:r>
    </w:p>
    <w:p w:rsidR="00F4085E" w:rsidRPr="00415724" w:rsidRDefault="00F4085E" w:rsidP="00415724">
      <w:pPr>
        <w:spacing w:before="120" w:line="252" w:lineRule="auto"/>
        <w:ind w:firstLine="709"/>
        <w:jc w:val="both"/>
        <w:rPr>
          <w:rFonts w:ascii="Times New Roman" w:hAnsi="Times New Roman"/>
          <w:b/>
          <w:sz w:val="28"/>
          <w:szCs w:val="28"/>
        </w:rPr>
      </w:pPr>
      <w:r w:rsidRPr="00415724">
        <w:rPr>
          <w:rFonts w:ascii="Times New Roman" w:hAnsi="Times New Roman"/>
          <w:b/>
          <w:sz w:val="28"/>
          <w:szCs w:val="28"/>
        </w:rPr>
        <w:t xml:space="preserve">1. Phần thi kiến thức </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Ban Tổ chức Cuộc thi sẽ trao giải thưởng cho các thí sinh nằm trong nhóm điểm số cao nhất có thời gian hoàn thành bài thi ngắn nhất tính theo hệ thống, cụ thể như sau:</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b/>
          <w:i/>
          <w:sz w:val="28"/>
          <w:szCs w:val="28"/>
        </w:rPr>
        <w:t>1.1. Giải thưởng tuần:</w:t>
      </w:r>
      <w:r w:rsidRPr="00415724">
        <w:rPr>
          <w:rFonts w:ascii="Times New Roman" w:hAnsi="Times New Roman"/>
          <w:sz w:val="28"/>
          <w:szCs w:val="28"/>
        </w:rPr>
        <w:t xml:space="preserve"> trong 06 tuần tổ chức vòng loại, hàng tuần, Ban Tổ chức trao giải cho 11 thí sinh điểm số cao nhất có thời gian hoàn thành bài thi ngắn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- 10 giải Khuyến khích</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xml:space="preserve">Giải thưởng gồm </w:t>
      </w:r>
      <w:r w:rsidR="006555D6" w:rsidRPr="00415724">
        <w:rPr>
          <w:rFonts w:ascii="Times New Roman" w:hAnsi="Times New Roman"/>
          <w:sz w:val="28"/>
          <w:szCs w:val="28"/>
        </w:rPr>
        <w:t>giấy chứng nhận</w:t>
      </w:r>
      <w:r w:rsidRPr="00415724">
        <w:rPr>
          <w:rFonts w:ascii="Times New Roman" w:hAnsi="Times New Roman"/>
          <w:sz w:val="28"/>
          <w:szCs w:val="28"/>
        </w:rPr>
        <w:t xml:space="preserve"> và tiền thưởng.</w:t>
      </w:r>
    </w:p>
    <w:p w:rsidR="00F4085E" w:rsidRPr="00415724" w:rsidRDefault="00F4085E" w:rsidP="00415724">
      <w:pPr>
        <w:spacing w:before="120" w:line="252" w:lineRule="auto"/>
        <w:ind w:firstLine="709"/>
        <w:jc w:val="both"/>
        <w:rPr>
          <w:rFonts w:ascii="Times New Roman" w:hAnsi="Times New Roman"/>
          <w:b/>
          <w:i/>
          <w:sz w:val="28"/>
          <w:szCs w:val="28"/>
        </w:rPr>
      </w:pPr>
      <w:r w:rsidRPr="00415724">
        <w:rPr>
          <w:rFonts w:ascii="Times New Roman" w:hAnsi="Times New Roman"/>
          <w:b/>
          <w:i/>
          <w:sz w:val="28"/>
          <w:szCs w:val="28"/>
        </w:rPr>
        <w:t>1.2. Giải thưởng vòng thi chung kết cấp tỉnh, thành phố:</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Nhì</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Ba</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xml:space="preserve">Giải thưởng gồm </w:t>
      </w:r>
      <w:r w:rsidR="0049766C" w:rsidRPr="00415724">
        <w:rPr>
          <w:rFonts w:ascii="Times New Roman" w:hAnsi="Times New Roman"/>
          <w:sz w:val="28"/>
          <w:szCs w:val="28"/>
        </w:rPr>
        <w:t>giấy chứng nhận</w:t>
      </w:r>
      <w:r w:rsidRPr="00415724">
        <w:rPr>
          <w:rFonts w:ascii="Times New Roman" w:hAnsi="Times New Roman"/>
          <w:sz w:val="28"/>
          <w:szCs w:val="28"/>
        </w:rPr>
        <w:t xml:space="preserve"> và tiền thưởng.</w:t>
      </w:r>
    </w:p>
    <w:p w:rsidR="00F4085E" w:rsidRPr="00415724" w:rsidRDefault="00F4085E" w:rsidP="00415724">
      <w:pPr>
        <w:spacing w:before="120" w:line="252" w:lineRule="auto"/>
        <w:ind w:firstLine="709"/>
        <w:jc w:val="both"/>
        <w:rPr>
          <w:rFonts w:ascii="Times New Roman" w:hAnsi="Times New Roman"/>
          <w:b/>
          <w:i/>
          <w:sz w:val="28"/>
          <w:szCs w:val="28"/>
        </w:rPr>
      </w:pPr>
      <w:r w:rsidRPr="00415724">
        <w:rPr>
          <w:rFonts w:ascii="Times New Roman" w:hAnsi="Times New Roman"/>
          <w:b/>
          <w:i/>
          <w:sz w:val="28"/>
          <w:szCs w:val="28"/>
        </w:rPr>
        <w:t xml:space="preserve">1.3. Giải thưởng vòng thi chung kết xếp hạng toàn quốc: </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lastRenderedPageBreak/>
        <w:t>- 01 giải Nhì</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- 03 giải Ba</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- 05 giải Khuyến khích</w:t>
      </w:r>
    </w:p>
    <w:p w:rsidR="00E064C3" w:rsidRPr="00415724" w:rsidRDefault="00E064C3"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Các cá nhân đạt giải nhất, nhì được nhận bằng khen của Trung ương Đoàn, Bộ Giáo dục và Đào tạo</w:t>
      </w:r>
      <w:r w:rsidR="00725F29" w:rsidRPr="00415724">
        <w:rPr>
          <w:rFonts w:ascii="Times New Roman" w:hAnsi="Times New Roman"/>
          <w:sz w:val="28"/>
          <w:szCs w:val="28"/>
        </w:rPr>
        <w:t>, tiền thưởng</w:t>
      </w:r>
      <w:r w:rsidRPr="00415724">
        <w:rPr>
          <w:rFonts w:ascii="Times New Roman" w:hAnsi="Times New Roman"/>
          <w:sz w:val="28"/>
          <w:szCs w:val="28"/>
        </w:rPr>
        <w:t>; các cá nhân đạt giải ba, khuyến khích được nhận bằng khen của Trung ương Đoàn</w:t>
      </w:r>
      <w:r w:rsidR="00725F29" w:rsidRPr="00415724">
        <w:rPr>
          <w:rFonts w:ascii="Times New Roman" w:hAnsi="Times New Roman"/>
          <w:sz w:val="28"/>
          <w:szCs w:val="28"/>
        </w:rPr>
        <w:t>, tiền thưởng</w:t>
      </w:r>
      <w:r w:rsidRPr="00415724">
        <w:rPr>
          <w:rFonts w:ascii="Times New Roman" w:hAnsi="Times New Roman"/>
          <w:sz w:val="28"/>
          <w:szCs w:val="28"/>
        </w:rPr>
        <w:t>.</w:t>
      </w:r>
    </w:p>
    <w:p w:rsidR="00F4085E" w:rsidRPr="00415724" w:rsidRDefault="00F4085E" w:rsidP="00415724">
      <w:pPr>
        <w:spacing w:before="120" w:line="252" w:lineRule="auto"/>
        <w:ind w:firstLine="709"/>
        <w:jc w:val="both"/>
        <w:rPr>
          <w:rFonts w:ascii="Times New Roman" w:hAnsi="Times New Roman"/>
          <w:b/>
          <w:i/>
          <w:sz w:val="28"/>
          <w:szCs w:val="28"/>
        </w:rPr>
      </w:pPr>
      <w:r w:rsidRPr="00415724">
        <w:rPr>
          <w:rFonts w:ascii="Times New Roman" w:hAnsi="Times New Roman"/>
          <w:b/>
          <w:i/>
          <w:sz w:val="28"/>
          <w:szCs w:val="28"/>
        </w:rPr>
        <w:t xml:space="preserve">1.4. Giải thưởng dành cho Đoàn trường: </w:t>
      </w:r>
    </w:p>
    <w:p w:rsidR="00030B24" w:rsidRPr="00415724" w:rsidRDefault="00030B24"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- 01 giải cho Trường có </w:t>
      </w:r>
      <w:r w:rsidRPr="00415724">
        <w:rPr>
          <w:rFonts w:ascii="Times New Roman" w:hAnsi="Times New Roman"/>
          <w:sz w:val="28"/>
          <w:szCs w:val="28"/>
          <w:lang w:val="vi-VN"/>
        </w:rPr>
        <w:t xml:space="preserve">học </w:t>
      </w:r>
      <w:r w:rsidRPr="00415724">
        <w:rPr>
          <w:rFonts w:ascii="Times New Roman" w:hAnsi="Times New Roman"/>
          <w:sz w:val="28"/>
          <w:szCs w:val="28"/>
        </w:rPr>
        <w:t>sinh tham gia đông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xml:space="preserve">- 05 giải cho Trường có tỉ lệ học sinh tham dự Cuộc thi nhiều nhất </w:t>
      </w:r>
    </w:p>
    <w:p w:rsidR="00F4085E" w:rsidRPr="00415724" w:rsidRDefault="00F4085E" w:rsidP="00415724">
      <w:pPr>
        <w:spacing w:before="120" w:line="252" w:lineRule="auto"/>
        <w:ind w:firstLine="709"/>
        <w:jc w:val="both"/>
        <w:rPr>
          <w:rFonts w:ascii="Times New Roman" w:hAnsi="Times New Roman"/>
          <w:b/>
          <w:i/>
          <w:sz w:val="28"/>
          <w:szCs w:val="28"/>
        </w:rPr>
      </w:pPr>
      <w:r w:rsidRPr="00415724">
        <w:rPr>
          <w:rFonts w:ascii="Times New Roman" w:hAnsi="Times New Roman"/>
          <w:b/>
          <w:i/>
          <w:sz w:val="28"/>
          <w:szCs w:val="28"/>
        </w:rPr>
        <w:t>1.5. Giải thưởng dành cho tỉnh, thành đoàn:</w:t>
      </w:r>
    </w:p>
    <w:p w:rsidR="00F4085E" w:rsidRPr="00415724" w:rsidRDefault="00F4085E" w:rsidP="00415724">
      <w:pPr>
        <w:spacing w:before="120" w:line="252" w:lineRule="auto"/>
        <w:ind w:firstLine="709"/>
        <w:jc w:val="both"/>
        <w:rPr>
          <w:rFonts w:ascii="Times New Roman" w:hAnsi="Times New Roman"/>
          <w:spacing w:val="-4"/>
          <w:sz w:val="28"/>
          <w:szCs w:val="28"/>
        </w:rPr>
      </w:pPr>
      <w:r w:rsidRPr="00415724">
        <w:rPr>
          <w:rFonts w:ascii="Times New Roman" w:hAnsi="Times New Roman"/>
          <w:spacing w:val="-4"/>
          <w:sz w:val="28"/>
          <w:szCs w:val="28"/>
        </w:rPr>
        <w:t>- 01 giải cho Tỉnh, thành đoàn có số học sinh tham dự Cuộc thi nhiều nhất.</w:t>
      </w:r>
    </w:p>
    <w:p w:rsidR="00F4085E" w:rsidRPr="00415724" w:rsidRDefault="00F4085E" w:rsidP="00415724">
      <w:pPr>
        <w:spacing w:before="120" w:line="252" w:lineRule="auto"/>
        <w:ind w:firstLine="709"/>
        <w:jc w:val="both"/>
        <w:rPr>
          <w:rFonts w:ascii="Times New Roman" w:hAnsi="Times New Roman"/>
          <w:spacing w:val="-4"/>
          <w:sz w:val="28"/>
          <w:szCs w:val="28"/>
        </w:rPr>
      </w:pPr>
      <w:r w:rsidRPr="00415724">
        <w:rPr>
          <w:rFonts w:ascii="Times New Roman" w:hAnsi="Times New Roman"/>
          <w:spacing w:val="-4"/>
          <w:sz w:val="28"/>
          <w:szCs w:val="28"/>
        </w:rPr>
        <w:t>- 05 giải cho Tỉnh, thành đoàn có tỉ lệ học sinh tham dự Cuộc thi nhiều nhất.</w:t>
      </w:r>
    </w:p>
    <w:p w:rsidR="00F4085E" w:rsidRPr="00415724" w:rsidRDefault="00F4085E" w:rsidP="00415724">
      <w:pPr>
        <w:spacing w:before="120" w:line="252" w:lineRule="auto"/>
        <w:ind w:firstLine="709"/>
        <w:jc w:val="both"/>
        <w:rPr>
          <w:rFonts w:ascii="Times New Roman" w:hAnsi="Times New Roman"/>
          <w:b/>
          <w:sz w:val="28"/>
          <w:szCs w:val="28"/>
        </w:rPr>
      </w:pPr>
      <w:r w:rsidRPr="00415724">
        <w:rPr>
          <w:rFonts w:ascii="Times New Roman" w:hAnsi="Times New Roman"/>
          <w:b/>
          <w:sz w:val="28"/>
          <w:szCs w:val="28"/>
        </w:rPr>
        <w:t xml:space="preserve">2. Phần thi video clip </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Nhất</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Nhì</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Ba</w:t>
      </w:r>
    </w:p>
    <w:p w:rsidR="00030B24" w:rsidRPr="00415724" w:rsidRDefault="00030B24"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- 05 giải Khuyến khích</w:t>
      </w:r>
    </w:p>
    <w:p w:rsidR="00F4085E" w:rsidRPr="00415724" w:rsidRDefault="00F4085E"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- 01 giải cho tỉnh, thành đoàn có số lượng tác phẩm dự thi nhiều nhất</w:t>
      </w:r>
    </w:p>
    <w:p w:rsidR="00E064C3" w:rsidRPr="00415724" w:rsidRDefault="00E064C3" w:rsidP="00415724">
      <w:pPr>
        <w:spacing w:before="120" w:line="252" w:lineRule="auto"/>
        <w:ind w:firstLine="709"/>
        <w:jc w:val="both"/>
        <w:rPr>
          <w:rFonts w:ascii="Times New Roman" w:hAnsi="Times New Roman"/>
          <w:sz w:val="28"/>
          <w:szCs w:val="28"/>
        </w:rPr>
      </w:pPr>
      <w:r w:rsidRPr="00415724">
        <w:rPr>
          <w:rFonts w:ascii="Times New Roman" w:hAnsi="Times New Roman"/>
          <w:sz w:val="28"/>
          <w:szCs w:val="28"/>
        </w:rPr>
        <w:t>Các cá nhân đạt giải nhất được nhận bằng khen của Trung ương Đoàn, Bộ Giáo dục và Đào tạo</w:t>
      </w:r>
      <w:r w:rsidR="00725F29" w:rsidRPr="00415724">
        <w:rPr>
          <w:rFonts w:ascii="Times New Roman" w:hAnsi="Times New Roman"/>
          <w:sz w:val="28"/>
          <w:szCs w:val="28"/>
        </w:rPr>
        <w:t>, tiền thưởng</w:t>
      </w:r>
      <w:r w:rsidRPr="00415724">
        <w:rPr>
          <w:rFonts w:ascii="Times New Roman" w:hAnsi="Times New Roman"/>
          <w:sz w:val="28"/>
          <w:szCs w:val="28"/>
        </w:rPr>
        <w:t>; các cá nhân đạt giải nhì, ba, khuyến khích được nhận bằng khen của Trung ương Đoàn</w:t>
      </w:r>
      <w:r w:rsidR="00725F29" w:rsidRPr="00415724">
        <w:rPr>
          <w:rFonts w:ascii="Times New Roman" w:hAnsi="Times New Roman"/>
          <w:sz w:val="28"/>
          <w:szCs w:val="28"/>
        </w:rPr>
        <w:t>, tiền thưởng</w:t>
      </w:r>
      <w:r w:rsidRPr="00415724">
        <w:rPr>
          <w:rFonts w:ascii="Times New Roman" w:hAnsi="Times New Roman"/>
          <w:sz w:val="28"/>
          <w:szCs w:val="28"/>
        </w:rPr>
        <w:t>.</w:t>
      </w:r>
    </w:p>
    <w:p w:rsidR="00897227" w:rsidRPr="00415724" w:rsidRDefault="00897227" w:rsidP="00415724">
      <w:pPr>
        <w:pStyle w:val="ListParagraph"/>
        <w:numPr>
          <w:ilvl w:val="0"/>
          <w:numId w:val="1"/>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TỔ CHỨC THỰC HIỆN</w:t>
      </w:r>
    </w:p>
    <w:p w:rsidR="00184ADB" w:rsidRPr="00415724" w:rsidRDefault="00184ADB" w:rsidP="00415724">
      <w:pPr>
        <w:pStyle w:val="ListParagraph"/>
        <w:numPr>
          <w:ilvl w:val="0"/>
          <w:numId w:val="6"/>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Trung ương Đoàn TNCS Hồ Chí Minh</w:t>
      </w:r>
    </w:p>
    <w:p w:rsidR="000B6FDD" w:rsidRPr="00415724" w:rsidRDefault="00A315F2"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Ban Bí thư Trung ương Đoàn TNCS Hồ Chí Minh giao Ban Thanh niên Trường học là</w:t>
      </w:r>
      <w:r w:rsidR="00421B0E" w:rsidRPr="00415724">
        <w:rPr>
          <w:rFonts w:ascii="Times New Roman" w:hAnsi="Times New Roman"/>
          <w:sz w:val="28"/>
          <w:szCs w:val="28"/>
        </w:rPr>
        <w:t xml:space="preserve"> cơ quan thường trực tổ chức Cuộc</w:t>
      </w:r>
      <w:r w:rsidR="00817ADE" w:rsidRPr="00415724">
        <w:rPr>
          <w:rFonts w:ascii="Times New Roman" w:hAnsi="Times New Roman"/>
          <w:sz w:val="28"/>
          <w:szCs w:val="28"/>
        </w:rPr>
        <w:t xml:space="preserve"> thi; tham mưu xây dựng Thể lệ C</w:t>
      </w:r>
      <w:r w:rsidRPr="00415724">
        <w:rPr>
          <w:rFonts w:ascii="Times New Roman" w:hAnsi="Times New Roman"/>
          <w:sz w:val="28"/>
          <w:szCs w:val="28"/>
        </w:rPr>
        <w:t xml:space="preserve">uộc thi; tham mưu thành lập </w:t>
      </w:r>
      <w:r w:rsidR="00421B0E" w:rsidRPr="00415724">
        <w:rPr>
          <w:rFonts w:ascii="Times New Roman" w:hAnsi="Times New Roman"/>
          <w:sz w:val="28"/>
          <w:szCs w:val="28"/>
        </w:rPr>
        <w:t>Ban Tổ chức</w:t>
      </w:r>
      <w:r w:rsidR="0057097E" w:rsidRPr="00415724">
        <w:rPr>
          <w:rFonts w:ascii="Times New Roman" w:hAnsi="Times New Roman"/>
          <w:sz w:val="28"/>
          <w:szCs w:val="28"/>
        </w:rPr>
        <w:t>,</w:t>
      </w:r>
      <w:r w:rsidR="000B6FDD" w:rsidRPr="00415724">
        <w:rPr>
          <w:rFonts w:ascii="Times New Roman" w:hAnsi="Times New Roman"/>
          <w:sz w:val="28"/>
          <w:szCs w:val="28"/>
        </w:rPr>
        <w:t>Hội đồng cố vấn</w:t>
      </w:r>
      <w:r w:rsidR="00421B0E" w:rsidRPr="00415724">
        <w:rPr>
          <w:rFonts w:ascii="Times New Roman" w:hAnsi="Times New Roman"/>
          <w:sz w:val="28"/>
          <w:szCs w:val="28"/>
        </w:rPr>
        <w:t>, Ban G</w:t>
      </w:r>
      <w:r w:rsidRPr="00415724">
        <w:rPr>
          <w:rFonts w:ascii="Times New Roman" w:hAnsi="Times New Roman"/>
          <w:sz w:val="28"/>
          <w:szCs w:val="28"/>
        </w:rPr>
        <w:t>iám khảo</w:t>
      </w:r>
      <w:r w:rsidR="00421B0E" w:rsidRPr="00415724">
        <w:rPr>
          <w:rFonts w:ascii="Times New Roman" w:hAnsi="Times New Roman"/>
          <w:sz w:val="28"/>
          <w:szCs w:val="28"/>
        </w:rPr>
        <w:t xml:space="preserve"> vòng chung kết toàn quốc</w:t>
      </w:r>
      <w:r w:rsidR="005248DA" w:rsidRPr="00415724">
        <w:rPr>
          <w:rFonts w:ascii="Times New Roman" w:hAnsi="Times New Roman"/>
          <w:sz w:val="28"/>
          <w:szCs w:val="28"/>
        </w:rPr>
        <w:t>, chấm thi video clip</w:t>
      </w:r>
      <w:r w:rsidRPr="00415724">
        <w:rPr>
          <w:rFonts w:ascii="Times New Roman" w:hAnsi="Times New Roman"/>
          <w:sz w:val="28"/>
          <w:szCs w:val="28"/>
        </w:rPr>
        <w:t xml:space="preserve">; phối hợp với </w:t>
      </w:r>
      <w:r w:rsidR="00D92357" w:rsidRPr="00415724">
        <w:rPr>
          <w:rFonts w:ascii="Times New Roman" w:hAnsi="Times New Roman"/>
          <w:sz w:val="28"/>
          <w:szCs w:val="28"/>
        </w:rPr>
        <w:t>các đơn vị liên quan tổ chức Cuộc</w:t>
      </w:r>
      <w:r w:rsidR="0057097E" w:rsidRPr="00415724">
        <w:rPr>
          <w:rFonts w:ascii="Times New Roman" w:hAnsi="Times New Roman"/>
          <w:sz w:val="28"/>
          <w:szCs w:val="28"/>
        </w:rPr>
        <w:t xml:space="preserve"> thi; </w:t>
      </w:r>
      <w:r w:rsidR="0057097E" w:rsidRPr="00415724">
        <w:rPr>
          <w:rFonts w:ascii="Times New Roman" w:hAnsi="Times New Roman"/>
          <w:bCs/>
          <w:color w:val="000000"/>
          <w:sz w:val="28"/>
          <w:szCs w:val="28"/>
        </w:rPr>
        <w:t>p</w:t>
      </w:r>
      <w:r w:rsidR="000B6FDD" w:rsidRPr="00415724">
        <w:rPr>
          <w:rFonts w:ascii="Times New Roman" w:hAnsi="Times New Roman"/>
          <w:bCs/>
          <w:color w:val="000000"/>
          <w:sz w:val="28"/>
          <w:szCs w:val="28"/>
        </w:rPr>
        <w:t>hối hợp cùng đối tác kỹ thuật hỗ trợ về mặt kỹ thuật cho các Cuộc</w:t>
      </w:r>
      <w:r w:rsidR="0057097E" w:rsidRPr="00415724">
        <w:rPr>
          <w:rFonts w:ascii="Times New Roman" w:hAnsi="Times New Roman"/>
          <w:bCs/>
          <w:color w:val="000000"/>
          <w:sz w:val="28"/>
          <w:szCs w:val="28"/>
        </w:rPr>
        <w:t xml:space="preserve"> thi cấp tỉnh, thành đoàn; v</w:t>
      </w:r>
      <w:r w:rsidR="000B6FDD" w:rsidRPr="00415724">
        <w:rPr>
          <w:rFonts w:ascii="Times New Roman" w:hAnsi="Times New Roman"/>
          <w:bCs/>
          <w:color w:val="000000"/>
          <w:sz w:val="28"/>
          <w:szCs w:val="28"/>
        </w:rPr>
        <w:t>ận động nguồn lực xã hội tổ chức cuộc thi.</w:t>
      </w:r>
    </w:p>
    <w:p w:rsidR="00A315F2" w:rsidRPr="00415724" w:rsidRDefault="000B6FDD" w:rsidP="00415724">
      <w:pPr>
        <w:pStyle w:val="ListParagraph"/>
        <w:numPr>
          <w:ilvl w:val="0"/>
          <w:numId w:val="7"/>
        </w:numPr>
        <w:tabs>
          <w:tab w:val="left" w:pos="808"/>
        </w:tabs>
        <w:spacing w:before="120" w:line="252" w:lineRule="auto"/>
        <w:ind w:left="0" w:firstLine="709"/>
        <w:contextualSpacing w:val="0"/>
        <w:jc w:val="both"/>
        <w:rPr>
          <w:rFonts w:ascii="Times New Roman" w:hAnsi="Times New Roman"/>
          <w:bCs/>
          <w:color w:val="000000"/>
          <w:sz w:val="28"/>
          <w:szCs w:val="28"/>
        </w:rPr>
      </w:pPr>
      <w:r w:rsidRPr="00415724">
        <w:rPr>
          <w:rFonts w:ascii="Times New Roman" w:hAnsi="Times New Roman"/>
          <w:bCs/>
          <w:color w:val="000000"/>
          <w:sz w:val="28"/>
          <w:szCs w:val="28"/>
        </w:rPr>
        <w:t>Các ban</w:t>
      </w:r>
      <w:r w:rsidR="00A315F2" w:rsidRPr="00415724">
        <w:rPr>
          <w:rFonts w:ascii="Times New Roman" w:hAnsi="Times New Roman"/>
          <w:bCs/>
          <w:color w:val="000000"/>
          <w:sz w:val="28"/>
          <w:szCs w:val="28"/>
        </w:rPr>
        <w:t xml:space="preserve">, Văn phòng Trung ương Đoàn chỉ đạo, đôn đốc Ban </w:t>
      </w:r>
      <w:r w:rsidRPr="00415724">
        <w:rPr>
          <w:rFonts w:ascii="Times New Roman" w:hAnsi="Times New Roman"/>
          <w:bCs/>
          <w:color w:val="000000"/>
          <w:sz w:val="28"/>
          <w:szCs w:val="28"/>
        </w:rPr>
        <w:t xml:space="preserve">Thường vụ các tỉnh, thành Đoàn </w:t>
      </w:r>
      <w:r w:rsidR="004431B3" w:rsidRPr="00415724">
        <w:rPr>
          <w:rFonts w:ascii="Times New Roman" w:hAnsi="Times New Roman"/>
          <w:bCs/>
          <w:color w:val="000000"/>
          <w:sz w:val="28"/>
          <w:szCs w:val="28"/>
        </w:rPr>
        <w:t xml:space="preserve">trong cụm thi đua </w:t>
      </w:r>
      <w:r w:rsidR="00A315F2" w:rsidRPr="00415724">
        <w:rPr>
          <w:rFonts w:ascii="Times New Roman" w:hAnsi="Times New Roman"/>
          <w:bCs/>
          <w:color w:val="000000"/>
          <w:sz w:val="28"/>
          <w:szCs w:val="28"/>
        </w:rPr>
        <w:t>do đơn vị mình phụ trách triể</w:t>
      </w:r>
      <w:r w:rsidR="00421B0E" w:rsidRPr="00415724">
        <w:rPr>
          <w:rFonts w:ascii="Times New Roman" w:hAnsi="Times New Roman"/>
          <w:bCs/>
          <w:color w:val="000000"/>
          <w:sz w:val="28"/>
          <w:szCs w:val="28"/>
        </w:rPr>
        <w:t>n khai Cuộc</w:t>
      </w:r>
      <w:r w:rsidR="00A315F2" w:rsidRPr="00415724">
        <w:rPr>
          <w:rFonts w:ascii="Times New Roman" w:hAnsi="Times New Roman"/>
          <w:bCs/>
          <w:color w:val="000000"/>
          <w:sz w:val="28"/>
          <w:szCs w:val="28"/>
        </w:rPr>
        <w:t xml:space="preserve"> thi </w:t>
      </w:r>
      <w:r w:rsidR="000274D8" w:rsidRPr="00415724">
        <w:rPr>
          <w:rFonts w:ascii="Times New Roman" w:hAnsi="Times New Roman"/>
          <w:bCs/>
          <w:color w:val="000000"/>
          <w:sz w:val="28"/>
          <w:szCs w:val="28"/>
        </w:rPr>
        <w:t>đảm bảo các yêu cầu đề ra.</w:t>
      </w:r>
    </w:p>
    <w:p w:rsidR="00A315F2" w:rsidRPr="00415724" w:rsidRDefault="004431B3" w:rsidP="00415724">
      <w:pPr>
        <w:pStyle w:val="ListParagraph"/>
        <w:numPr>
          <w:ilvl w:val="0"/>
          <w:numId w:val="7"/>
        </w:numPr>
        <w:tabs>
          <w:tab w:val="left" w:pos="808"/>
        </w:tabs>
        <w:spacing w:before="120" w:line="252" w:lineRule="auto"/>
        <w:ind w:left="0" w:firstLine="709"/>
        <w:contextualSpacing w:val="0"/>
        <w:jc w:val="both"/>
        <w:rPr>
          <w:rFonts w:ascii="Times New Roman" w:hAnsi="Times New Roman"/>
          <w:bCs/>
          <w:color w:val="000000"/>
          <w:sz w:val="28"/>
          <w:szCs w:val="28"/>
        </w:rPr>
      </w:pPr>
      <w:r w:rsidRPr="00415724">
        <w:rPr>
          <w:rFonts w:ascii="Times New Roman" w:hAnsi="Times New Roman"/>
          <w:bCs/>
          <w:color w:val="000000"/>
          <w:sz w:val="28"/>
          <w:szCs w:val="28"/>
        </w:rPr>
        <w:t xml:space="preserve">Báo Tiền Phong, Báo Thanh Niên, Báo Sinh viên Việt Nam </w:t>
      </w:r>
      <w:r w:rsidR="006860F8" w:rsidRPr="00415724">
        <w:rPr>
          <w:rFonts w:ascii="Times New Roman" w:hAnsi="Times New Roman"/>
          <w:bCs/>
          <w:color w:val="000000"/>
          <w:sz w:val="28"/>
          <w:szCs w:val="28"/>
        </w:rPr>
        <w:t>-</w:t>
      </w:r>
      <w:r w:rsidRPr="00415724">
        <w:rPr>
          <w:rFonts w:ascii="Times New Roman" w:hAnsi="Times New Roman"/>
          <w:bCs/>
          <w:color w:val="000000"/>
          <w:sz w:val="28"/>
          <w:szCs w:val="28"/>
        </w:rPr>
        <w:t xml:space="preserve"> Ho</w:t>
      </w:r>
      <w:r w:rsidR="006860F8" w:rsidRPr="00415724">
        <w:rPr>
          <w:rFonts w:ascii="Times New Roman" w:hAnsi="Times New Roman"/>
          <w:bCs/>
          <w:color w:val="000000"/>
          <w:sz w:val="28"/>
          <w:szCs w:val="28"/>
        </w:rPr>
        <w:t>a</w:t>
      </w:r>
      <w:r w:rsidRPr="00415724">
        <w:rPr>
          <w:rFonts w:ascii="Times New Roman" w:hAnsi="Times New Roman"/>
          <w:bCs/>
          <w:color w:val="000000"/>
          <w:sz w:val="28"/>
          <w:szCs w:val="28"/>
        </w:rPr>
        <w:t xml:space="preserve"> học trò,Website Trung ương Đoàn, Trung tâm Truyền hình Thanh niên, Ban Phát </w:t>
      </w:r>
      <w:r w:rsidRPr="00415724">
        <w:rPr>
          <w:rFonts w:ascii="Times New Roman" w:hAnsi="Times New Roman"/>
          <w:bCs/>
          <w:color w:val="000000"/>
          <w:sz w:val="28"/>
          <w:szCs w:val="28"/>
        </w:rPr>
        <w:lastRenderedPageBreak/>
        <w:t>thanh Thanh thiếu nhi thực hiện và đăng tải</w:t>
      </w:r>
      <w:r w:rsidR="00421B0E" w:rsidRPr="00415724">
        <w:rPr>
          <w:rFonts w:ascii="Times New Roman" w:hAnsi="Times New Roman"/>
          <w:bCs/>
          <w:color w:val="000000"/>
          <w:sz w:val="28"/>
          <w:szCs w:val="28"/>
        </w:rPr>
        <w:t>các tin, bài tuyên truyền về Cuộc</w:t>
      </w:r>
      <w:r w:rsidR="00A315F2" w:rsidRPr="00415724">
        <w:rPr>
          <w:rFonts w:ascii="Times New Roman" w:hAnsi="Times New Roman"/>
          <w:bCs/>
          <w:color w:val="000000"/>
          <w:sz w:val="28"/>
          <w:szCs w:val="28"/>
        </w:rPr>
        <w:t xml:space="preserve"> thi và p</w:t>
      </w:r>
      <w:r w:rsidR="00421B0E" w:rsidRPr="00415724">
        <w:rPr>
          <w:rFonts w:ascii="Times New Roman" w:hAnsi="Times New Roman"/>
          <w:bCs/>
          <w:color w:val="000000"/>
          <w:sz w:val="28"/>
          <w:szCs w:val="28"/>
        </w:rPr>
        <w:t xml:space="preserve">hản ánh hoạt động hưởng ứng Cuộc </w:t>
      </w:r>
      <w:r w:rsidR="00A315F2" w:rsidRPr="00415724">
        <w:rPr>
          <w:rFonts w:ascii="Times New Roman" w:hAnsi="Times New Roman"/>
          <w:bCs/>
          <w:color w:val="000000"/>
          <w:sz w:val="28"/>
          <w:szCs w:val="28"/>
        </w:rPr>
        <w:t>thi ở cơ sở.</w:t>
      </w:r>
    </w:p>
    <w:p w:rsidR="00A315F2" w:rsidRPr="00415724" w:rsidRDefault="002C367D" w:rsidP="00415724">
      <w:pPr>
        <w:pStyle w:val="ListParagraph"/>
        <w:numPr>
          <w:ilvl w:val="0"/>
          <w:numId w:val="7"/>
        </w:numPr>
        <w:tabs>
          <w:tab w:val="left" w:pos="808"/>
        </w:tabs>
        <w:spacing w:before="120" w:line="252" w:lineRule="auto"/>
        <w:ind w:left="0" w:firstLine="709"/>
        <w:contextualSpacing w:val="0"/>
        <w:jc w:val="both"/>
        <w:rPr>
          <w:rFonts w:ascii="Times New Roman" w:hAnsi="Times New Roman"/>
          <w:bCs/>
          <w:color w:val="000000"/>
          <w:sz w:val="28"/>
          <w:szCs w:val="28"/>
        </w:rPr>
      </w:pPr>
      <w:r w:rsidRPr="00415724">
        <w:rPr>
          <w:rFonts w:ascii="Times New Roman" w:hAnsi="Times New Roman"/>
          <w:bCs/>
          <w:color w:val="000000"/>
          <w:sz w:val="28"/>
          <w:szCs w:val="28"/>
        </w:rPr>
        <w:t>Trân trọng đề nghị Bộ Giáo dục và Đào tạo:c</w:t>
      </w:r>
      <w:r w:rsidR="00A315F2" w:rsidRPr="00415724">
        <w:rPr>
          <w:rFonts w:ascii="Times New Roman" w:hAnsi="Times New Roman"/>
          <w:bCs/>
          <w:color w:val="000000"/>
          <w:sz w:val="28"/>
          <w:szCs w:val="28"/>
        </w:rPr>
        <w:t>hỉ đạo các Sở Giáo dục và Đào tạo</w:t>
      </w:r>
      <w:r w:rsidRPr="00415724">
        <w:rPr>
          <w:rFonts w:ascii="Times New Roman" w:hAnsi="Times New Roman"/>
          <w:bCs/>
          <w:color w:val="000000"/>
          <w:sz w:val="28"/>
          <w:szCs w:val="28"/>
        </w:rPr>
        <w:t>, lãnh đạo các trường THPT, TTGD</w:t>
      </w:r>
      <w:r w:rsidR="001345DF" w:rsidRPr="00415724">
        <w:rPr>
          <w:rFonts w:ascii="Times New Roman" w:hAnsi="Times New Roman"/>
          <w:bCs/>
          <w:color w:val="000000"/>
          <w:sz w:val="28"/>
          <w:szCs w:val="28"/>
        </w:rPr>
        <w:t>NN-GDTX</w:t>
      </w:r>
      <w:r w:rsidR="00A315F2" w:rsidRPr="00415724">
        <w:rPr>
          <w:rFonts w:ascii="Times New Roman" w:hAnsi="Times New Roman"/>
          <w:bCs/>
          <w:color w:val="000000"/>
          <w:sz w:val="28"/>
          <w:szCs w:val="28"/>
        </w:rPr>
        <w:t xml:space="preserve">tạo điều kiện thuận lợi để </w:t>
      </w:r>
      <w:r w:rsidRPr="00415724">
        <w:rPr>
          <w:rFonts w:ascii="Times New Roman" w:hAnsi="Times New Roman"/>
          <w:bCs/>
          <w:color w:val="000000"/>
          <w:sz w:val="28"/>
          <w:szCs w:val="28"/>
        </w:rPr>
        <w:t>các tỉnh, thành đoàn, Đoàn</w:t>
      </w:r>
      <w:r w:rsidR="00A315F2" w:rsidRPr="00415724">
        <w:rPr>
          <w:rFonts w:ascii="Times New Roman" w:hAnsi="Times New Roman"/>
          <w:bCs/>
          <w:color w:val="000000"/>
          <w:sz w:val="28"/>
          <w:szCs w:val="28"/>
        </w:rPr>
        <w:t xml:space="preserve"> các trườngtuyên truyền</w:t>
      </w:r>
      <w:r w:rsidR="00421B0E" w:rsidRPr="00415724">
        <w:rPr>
          <w:rFonts w:ascii="Times New Roman" w:hAnsi="Times New Roman"/>
          <w:bCs/>
          <w:color w:val="000000"/>
          <w:sz w:val="28"/>
          <w:szCs w:val="28"/>
        </w:rPr>
        <w:t>, vận động học sinh tham gia Cuộc</w:t>
      </w:r>
      <w:r w:rsidR="00A315F2" w:rsidRPr="00415724">
        <w:rPr>
          <w:rFonts w:ascii="Times New Roman" w:hAnsi="Times New Roman"/>
          <w:bCs/>
          <w:color w:val="000000"/>
          <w:sz w:val="28"/>
          <w:szCs w:val="28"/>
        </w:rPr>
        <w:t xml:space="preserve"> thi; tổ chức </w:t>
      </w:r>
      <w:r w:rsidR="00421B0E" w:rsidRPr="00415724">
        <w:rPr>
          <w:rFonts w:ascii="Times New Roman" w:hAnsi="Times New Roman"/>
          <w:bCs/>
          <w:color w:val="000000"/>
          <w:sz w:val="28"/>
          <w:szCs w:val="28"/>
        </w:rPr>
        <w:t>các hoạt động hưởng ứng Cuộc thi tại cơ sở</w:t>
      </w:r>
      <w:r w:rsidR="00DC10FD" w:rsidRPr="00415724">
        <w:rPr>
          <w:rFonts w:ascii="Times New Roman" w:hAnsi="Times New Roman"/>
          <w:bCs/>
          <w:color w:val="000000"/>
          <w:sz w:val="28"/>
          <w:szCs w:val="28"/>
        </w:rPr>
        <w:t xml:space="preserve">; </w:t>
      </w:r>
      <w:r w:rsidRPr="00415724">
        <w:rPr>
          <w:rFonts w:ascii="Times New Roman" w:hAnsi="Times New Roman"/>
          <w:color w:val="000000"/>
          <w:sz w:val="28"/>
          <w:szCs w:val="28"/>
        </w:rPr>
        <w:t>giới thiệu nhân sự t</w:t>
      </w:r>
      <w:r w:rsidR="00817ADE" w:rsidRPr="00415724">
        <w:rPr>
          <w:rFonts w:ascii="Times New Roman" w:hAnsi="Times New Roman"/>
          <w:color w:val="000000"/>
          <w:sz w:val="28"/>
          <w:szCs w:val="28"/>
        </w:rPr>
        <w:t>ham gia Ban Tổ chức</w:t>
      </w:r>
      <w:r w:rsidRPr="00415724">
        <w:rPr>
          <w:rFonts w:ascii="Times New Roman" w:hAnsi="Times New Roman"/>
          <w:color w:val="000000"/>
          <w:sz w:val="28"/>
          <w:szCs w:val="28"/>
        </w:rPr>
        <w:t>cuộc thi;</w:t>
      </w:r>
      <w:r w:rsidRPr="00415724">
        <w:rPr>
          <w:rFonts w:ascii="Times New Roman" w:hAnsi="Times New Roman"/>
          <w:bCs/>
          <w:color w:val="000000"/>
          <w:sz w:val="28"/>
          <w:szCs w:val="28"/>
        </w:rPr>
        <w:t>t</w:t>
      </w:r>
      <w:r w:rsidR="00A315F2" w:rsidRPr="00415724">
        <w:rPr>
          <w:rFonts w:ascii="Times New Roman" w:hAnsi="Times New Roman"/>
          <w:bCs/>
          <w:color w:val="000000"/>
          <w:sz w:val="28"/>
          <w:szCs w:val="28"/>
        </w:rPr>
        <w:t xml:space="preserve">ặng Bằng khen cho các cá nhân đạt giải </w:t>
      </w:r>
      <w:r w:rsidR="00ED32C5" w:rsidRPr="00415724">
        <w:rPr>
          <w:rFonts w:ascii="Times New Roman" w:hAnsi="Times New Roman"/>
          <w:bCs/>
          <w:color w:val="000000"/>
          <w:sz w:val="28"/>
          <w:szCs w:val="28"/>
        </w:rPr>
        <w:t>Nhất</w:t>
      </w:r>
      <w:r w:rsidR="001345DF" w:rsidRPr="00415724">
        <w:rPr>
          <w:rFonts w:ascii="Times New Roman" w:hAnsi="Times New Roman"/>
          <w:bCs/>
          <w:color w:val="000000"/>
          <w:sz w:val="28"/>
          <w:szCs w:val="28"/>
        </w:rPr>
        <w:t>, Nhì, Ba</w:t>
      </w:r>
      <w:r w:rsidR="00ED32C5" w:rsidRPr="00415724">
        <w:rPr>
          <w:rFonts w:ascii="Times New Roman" w:hAnsi="Times New Roman"/>
          <w:bCs/>
          <w:color w:val="000000"/>
          <w:sz w:val="28"/>
          <w:szCs w:val="28"/>
        </w:rPr>
        <w:t xml:space="preserve"> vòng thi chung kết </w:t>
      </w:r>
      <w:r w:rsidR="001345DF" w:rsidRPr="00415724">
        <w:rPr>
          <w:rFonts w:ascii="Times New Roman" w:hAnsi="Times New Roman"/>
          <w:bCs/>
          <w:color w:val="000000"/>
          <w:sz w:val="28"/>
          <w:szCs w:val="28"/>
        </w:rPr>
        <w:t>xếp hạng toàn quốc phần thi kiến thức</w:t>
      </w:r>
      <w:r w:rsidR="00C30160" w:rsidRPr="00415724">
        <w:rPr>
          <w:rFonts w:ascii="Times New Roman" w:hAnsi="Times New Roman"/>
          <w:bCs/>
          <w:color w:val="000000"/>
          <w:sz w:val="28"/>
          <w:szCs w:val="28"/>
        </w:rPr>
        <w:t>.</w:t>
      </w:r>
    </w:p>
    <w:p w:rsidR="00184ADB" w:rsidRPr="00415724" w:rsidRDefault="00421B0E" w:rsidP="00415724">
      <w:pPr>
        <w:pStyle w:val="ListParagraph"/>
        <w:numPr>
          <w:ilvl w:val="0"/>
          <w:numId w:val="6"/>
        </w:numPr>
        <w:spacing w:before="120" w:line="252" w:lineRule="auto"/>
        <w:ind w:left="0" w:firstLine="709"/>
        <w:contextualSpacing w:val="0"/>
        <w:jc w:val="both"/>
        <w:rPr>
          <w:rFonts w:ascii="Times New Roman" w:hAnsi="Times New Roman"/>
          <w:b/>
          <w:sz w:val="28"/>
          <w:szCs w:val="28"/>
        </w:rPr>
      </w:pPr>
      <w:r w:rsidRPr="00415724">
        <w:rPr>
          <w:rFonts w:ascii="Times New Roman" w:hAnsi="Times New Roman"/>
          <w:b/>
          <w:sz w:val="28"/>
          <w:szCs w:val="28"/>
        </w:rPr>
        <w:t xml:space="preserve">Các tỉnh, thành đoàn </w:t>
      </w:r>
    </w:p>
    <w:p w:rsidR="00D974C5" w:rsidRPr="00415724" w:rsidRDefault="00421B0E"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Triển khai Cuộcthi đ</w:t>
      </w:r>
      <w:r w:rsidR="00693941" w:rsidRPr="00415724">
        <w:rPr>
          <w:rFonts w:ascii="Times New Roman" w:hAnsi="Times New Roman"/>
          <w:sz w:val="28"/>
          <w:szCs w:val="28"/>
        </w:rPr>
        <w:t>ến các Đoàn trường THPT, TTGD</w:t>
      </w:r>
      <w:r w:rsidR="00D4348B" w:rsidRPr="00415724">
        <w:rPr>
          <w:rFonts w:ascii="Times New Roman" w:hAnsi="Times New Roman"/>
          <w:sz w:val="28"/>
          <w:szCs w:val="28"/>
        </w:rPr>
        <w:t>NN-GDTX</w:t>
      </w:r>
      <w:r w:rsidRPr="00415724">
        <w:rPr>
          <w:rFonts w:ascii="Times New Roman" w:hAnsi="Times New Roman"/>
          <w:sz w:val="28"/>
          <w:szCs w:val="28"/>
        </w:rPr>
        <w:t>, đoàn viên, học sinh.</w:t>
      </w:r>
      <w:r w:rsidR="002C367D" w:rsidRPr="00415724">
        <w:rPr>
          <w:rFonts w:ascii="Times New Roman" w:hAnsi="Times New Roman"/>
          <w:sz w:val="28"/>
          <w:szCs w:val="28"/>
        </w:rPr>
        <w:t>Tuyên truyền rộng rãi trong đoàn viên, học sinh về mục đích, ý nghĩa của Cuộc thi; vận động đông đảo học sinh tham gia cuộc thi, tham gia xem, bình chọn các video</w:t>
      </w:r>
      <w:r w:rsidR="0057097E" w:rsidRPr="00415724">
        <w:rPr>
          <w:rFonts w:ascii="Times New Roman" w:hAnsi="Times New Roman"/>
          <w:sz w:val="28"/>
          <w:szCs w:val="28"/>
        </w:rPr>
        <w:t xml:space="preserve"> clip tr</w:t>
      </w:r>
      <w:r w:rsidR="00DC10FD" w:rsidRPr="00415724">
        <w:rPr>
          <w:rFonts w:ascii="Times New Roman" w:hAnsi="Times New Roman"/>
          <w:sz w:val="28"/>
          <w:szCs w:val="28"/>
        </w:rPr>
        <w:t>ê</w:t>
      </w:r>
      <w:r w:rsidR="0057097E" w:rsidRPr="00415724">
        <w:rPr>
          <w:rFonts w:ascii="Times New Roman" w:hAnsi="Times New Roman"/>
          <w:sz w:val="28"/>
          <w:szCs w:val="28"/>
        </w:rPr>
        <w:t xml:space="preserve">n website của </w:t>
      </w:r>
      <w:r w:rsidR="00DC10FD" w:rsidRPr="00415724">
        <w:rPr>
          <w:rFonts w:ascii="Times New Roman" w:hAnsi="Times New Roman"/>
          <w:sz w:val="28"/>
          <w:szCs w:val="28"/>
        </w:rPr>
        <w:t>C</w:t>
      </w:r>
      <w:r w:rsidR="0057097E" w:rsidRPr="00415724">
        <w:rPr>
          <w:rFonts w:ascii="Times New Roman" w:hAnsi="Times New Roman"/>
          <w:sz w:val="28"/>
          <w:szCs w:val="28"/>
        </w:rPr>
        <w:t>uộc thi</w:t>
      </w:r>
      <w:r w:rsidR="00D974C5" w:rsidRPr="00415724">
        <w:rPr>
          <w:rFonts w:ascii="Times New Roman" w:hAnsi="Times New Roman"/>
          <w:sz w:val="28"/>
          <w:szCs w:val="28"/>
        </w:rPr>
        <w:t>.</w:t>
      </w:r>
    </w:p>
    <w:p w:rsidR="00D974C5" w:rsidRPr="00415724" w:rsidRDefault="00551DE0" w:rsidP="00415724">
      <w:pPr>
        <w:pStyle w:val="ListParagraph"/>
        <w:numPr>
          <w:ilvl w:val="0"/>
          <w:numId w:val="7"/>
        </w:numPr>
        <w:spacing w:before="120" w:line="252" w:lineRule="auto"/>
        <w:ind w:left="0" w:firstLine="709"/>
        <w:contextualSpacing w:val="0"/>
        <w:jc w:val="both"/>
        <w:rPr>
          <w:rFonts w:ascii="Times New Roman" w:hAnsi="Times New Roman"/>
          <w:spacing w:val="-2"/>
          <w:sz w:val="28"/>
          <w:szCs w:val="28"/>
        </w:rPr>
      </w:pPr>
      <w:r w:rsidRPr="00415724">
        <w:rPr>
          <w:rFonts w:ascii="Times New Roman" w:hAnsi="Times New Roman"/>
          <w:spacing w:val="-2"/>
          <w:sz w:val="28"/>
          <w:szCs w:val="28"/>
        </w:rPr>
        <w:t xml:space="preserve">Tổ chức các hoạt động hưởng ứng để tạo sự quan tâm về việc học </w:t>
      </w:r>
      <w:r w:rsidR="00D4348B" w:rsidRPr="00415724">
        <w:rPr>
          <w:rFonts w:ascii="Times New Roman" w:hAnsi="Times New Roman"/>
          <w:spacing w:val="-2"/>
          <w:sz w:val="28"/>
          <w:szCs w:val="28"/>
        </w:rPr>
        <w:t xml:space="preserve">lịch </w:t>
      </w:r>
      <w:r w:rsidRPr="00415724">
        <w:rPr>
          <w:rFonts w:ascii="Times New Roman" w:hAnsi="Times New Roman"/>
          <w:spacing w:val="-2"/>
          <w:sz w:val="28"/>
          <w:szCs w:val="28"/>
        </w:rPr>
        <w:t>sử, tìm hiểu văn hóa</w:t>
      </w:r>
      <w:r w:rsidR="00545BAC" w:rsidRPr="00415724">
        <w:rPr>
          <w:rFonts w:ascii="Times New Roman" w:hAnsi="Times New Roman"/>
          <w:spacing w:val="-2"/>
          <w:sz w:val="28"/>
          <w:szCs w:val="28"/>
        </w:rPr>
        <w:t>,</w:t>
      </w:r>
      <w:r w:rsidRPr="00415724">
        <w:rPr>
          <w:rFonts w:ascii="Times New Roman" w:hAnsi="Times New Roman"/>
          <w:spacing w:val="-2"/>
          <w:sz w:val="28"/>
          <w:szCs w:val="28"/>
        </w:rPr>
        <w:t xml:space="preserve"> truyền thống </w:t>
      </w:r>
      <w:r w:rsidR="00693941" w:rsidRPr="00415724">
        <w:rPr>
          <w:rFonts w:ascii="Times New Roman" w:hAnsi="Times New Roman"/>
          <w:spacing w:val="-2"/>
          <w:sz w:val="28"/>
          <w:szCs w:val="28"/>
        </w:rPr>
        <w:t xml:space="preserve">dân tộc trong học sinh THPT, </w:t>
      </w:r>
      <w:r w:rsidR="00D4348B" w:rsidRPr="00415724">
        <w:rPr>
          <w:rFonts w:ascii="Times New Roman" w:hAnsi="Times New Roman"/>
          <w:spacing w:val="-2"/>
          <w:sz w:val="28"/>
          <w:szCs w:val="28"/>
        </w:rPr>
        <w:t>TTGDNN-GDTX</w:t>
      </w:r>
      <w:r w:rsidR="00D974C5" w:rsidRPr="00415724">
        <w:rPr>
          <w:rFonts w:ascii="Times New Roman" w:hAnsi="Times New Roman"/>
          <w:spacing w:val="-2"/>
          <w:sz w:val="28"/>
          <w:szCs w:val="28"/>
        </w:rPr>
        <w:t>;tổ chức vòng thi chung kết cấp tỉnh, đảm bảo chất lượng tham dự Cuộc thi.</w:t>
      </w:r>
    </w:p>
    <w:p w:rsidR="00D974C5" w:rsidRPr="00415724" w:rsidRDefault="00D974C5" w:rsidP="00415724">
      <w:pPr>
        <w:pStyle w:val="ListParagraph"/>
        <w:numPr>
          <w:ilvl w:val="0"/>
          <w:numId w:val="7"/>
        </w:numPr>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 xml:space="preserve">Tham mưu, tạo điều kiện thuận lợi để thí sinh xuất sắc của tỉnh, thành phố tham dự vòng chung kết toàn quốc. </w:t>
      </w:r>
    </w:p>
    <w:p w:rsidR="00CC5EAB" w:rsidRPr="00415724" w:rsidRDefault="00CC5EAB" w:rsidP="00415724">
      <w:pPr>
        <w:pStyle w:val="ListParagraph"/>
        <w:spacing w:before="120" w:line="252" w:lineRule="auto"/>
        <w:ind w:left="0" w:firstLine="709"/>
        <w:contextualSpacing w:val="0"/>
        <w:jc w:val="both"/>
        <w:rPr>
          <w:rFonts w:ascii="Times New Roman" w:hAnsi="Times New Roman"/>
          <w:sz w:val="28"/>
          <w:szCs w:val="28"/>
        </w:rPr>
      </w:pPr>
      <w:r w:rsidRPr="00415724">
        <w:rPr>
          <w:rFonts w:ascii="Times New Roman" w:hAnsi="Times New Roman"/>
          <w:sz w:val="28"/>
          <w:szCs w:val="28"/>
        </w:rPr>
        <w:t>T</w:t>
      </w:r>
      <w:r w:rsidR="00767191" w:rsidRPr="00415724">
        <w:rPr>
          <w:rFonts w:ascii="Times New Roman" w:hAnsi="Times New Roman"/>
          <w:sz w:val="28"/>
          <w:szCs w:val="28"/>
        </w:rPr>
        <w:t xml:space="preserve">rên đây là Kế hoạch tổ chức </w:t>
      </w:r>
      <w:r w:rsidR="00A0692C" w:rsidRPr="00415724">
        <w:rPr>
          <w:rFonts w:ascii="Times New Roman" w:hAnsi="Times New Roman"/>
          <w:sz w:val="28"/>
          <w:szCs w:val="28"/>
        </w:rPr>
        <w:t xml:space="preserve">Cuộc thi tìm hiểu lịch sử, văn hóa dân tộc dành cho học sinh </w:t>
      </w:r>
      <w:r w:rsidR="00AA3B6A" w:rsidRPr="00415724">
        <w:rPr>
          <w:rFonts w:ascii="Times New Roman" w:hAnsi="Times New Roman"/>
          <w:sz w:val="28"/>
          <w:szCs w:val="28"/>
        </w:rPr>
        <w:t xml:space="preserve">THPT, TTGDNN-GDTX </w:t>
      </w:r>
      <w:r w:rsidR="00A0692C" w:rsidRPr="00415724">
        <w:rPr>
          <w:rFonts w:ascii="Times New Roman" w:hAnsi="Times New Roman"/>
          <w:sz w:val="28"/>
          <w:szCs w:val="28"/>
        </w:rPr>
        <w:t>“</w:t>
      </w:r>
      <w:r w:rsidR="00A0692C" w:rsidRPr="00415724">
        <w:rPr>
          <w:rFonts w:ascii="Times New Roman" w:hAnsi="Times New Roman"/>
          <w:i/>
          <w:sz w:val="28"/>
          <w:szCs w:val="28"/>
        </w:rPr>
        <w:t>Tự hào Việt Nam</w:t>
      </w:r>
      <w:r w:rsidR="00A0692C" w:rsidRPr="00415724">
        <w:rPr>
          <w:rFonts w:ascii="Times New Roman" w:hAnsi="Times New Roman"/>
          <w:sz w:val="28"/>
          <w:szCs w:val="28"/>
        </w:rPr>
        <w:t>” lần thứ II</w:t>
      </w:r>
      <w:r w:rsidR="00127696" w:rsidRPr="00415724">
        <w:rPr>
          <w:rFonts w:ascii="Times New Roman" w:hAnsi="Times New Roman"/>
          <w:sz w:val="28"/>
          <w:szCs w:val="28"/>
        </w:rPr>
        <w:t>,</w:t>
      </w:r>
      <w:r w:rsidR="00A0692C" w:rsidRPr="00415724">
        <w:rPr>
          <w:rFonts w:ascii="Times New Roman" w:hAnsi="Times New Roman"/>
          <w:sz w:val="28"/>
          <w:szCs w:val="28"/>
        </w:rPr>
        <w:t xml:space="preserve"> năm 2017</w:t>
      </w:r>
      <w:r w:rsidRPr="00415724">
        <w:rPr>
          <w:rFonts w:ascii="Times New Roman" w:hAnsi="Times New Roman"/>
          <w:sz w:val="28"/>
          <w:szCs w:val="28"/>
        </w:rPr>
        <w:t xml:space="preserve">, Ban </w:t>
      </w:r>
      <w:r w:rsidR="002C367D" w:rsidRPr="00415724">
        <w:rPr>
          <w:rFonts w:ascii="Times New Roman" w:hAnsi="Times New Roman"/>
          <w:sz w:val="28"/>
          <w:szCs w:val="28"/>
        </w:rPr>
        <w:t>Bí thư Trung ương Đoàn TNCS Hồ C</w:t>
      </w:r>
      <w:r w:rsidRPr="00415724">
        <w:rPr>
          <w:rFonts w:ascii="Times New Roman" w:hAnsi="Times New Roman"/>
          <w:sz w:val="28"/>
          <w:szCs w:val="28"/>
        </w:rPr>
        <w:t>hí Min</w:t>
      </w:r>
      <w:r w:rsidR="00693941" w:rsidRPr="00415724">
        <w:rPr>
          <w:rFonts w:ascii="Times New Roman" w:hAnsi="Times New Roman"/>
          <w:sz w:val="28"/>
          <w:szCs w:val="28"/>
        </w:rPr>
        <w:t xml:space="preserve">h đề nghị các tỉnh, thành đoàn </w:t>
      </w:r>
      <w:r w:rsidRPr="00415724">
        <w:rPr>
          <w:rFonts w:ascii="Times New Roman" w:hAnsi="Times New Roman"/>
          <w:sz w:val="28"/>
          <w:szCs w:val="28"/>
        </w:rPr>
        <w:t>triển khai thực hiện</w:t>
      </w:r>
      <w:r w:rsidR="00B21BF5" w:rsidRPr="00415724">
        <w:rPr>
          <w:rFonts w:ascii="Times New Roman" w:hAnsi="Times New Roman"/>
          <w:sz w:val="28"/>
          <w:szCs w:val="28"/>
        </w:rPr>
        <w:t xml:space="preserve"> nghiêm túc, hiệu quả</w:t>
      </w:r>
      <w:r w:rsidRPr="00415724">
        <w:rPr>
          <w:rFonts w:ascii="Times New Roman" w:hAnsi="Times New Roman"/>
          <w:sz w:val="28"/>
          <w:szCs w:val="28"/>
        </w:rPr>
        <w:t>.</w:t>
      </w:r>
    </w:p>
    <w:p w:rsidR="0053329A" w:rsidRPr="00FE3779" w:rsidRDefault="0053329A" w:rsidP="00A034A8">
      <w:pPr>
        <w:pStyle w:val="ListParagraph"/>
        <w:spacing w:after="120" w:line="264" w:lineRule="auto"/>
        <w:ind w:left="0" w:firstLine="709"/>
        <w:contextualSpacing w:val="0"/>
        <w:jc w:val="both"/>
        <w:rPr>
          <w:rFonts w:asciiTheme="majorHAnsi" w:hAnsiTheme="majorHAnsi" w:cstheme="majorHAnsi"/>
          <w:sz w:val="28"/>
          <w:szCs w:val="28"/>
        </w:rPr>
      </w:pPr>
    </w:p>
    <w:tbl>
      <w:tblPr>
        <w:tblW w:w="0" w:type="auto"/>
        <w:tblLook w:val="04A0"/>
      </w:tblPr>
      <w:tblGrid>
        <w:gridCol w:w="3652"/>
        <w:gridCol w:w="5635"/>
      </w:tblGrid>
      <w:tr w:rsidR="00897227" w:rsidRPr="0053329A" w:rsidTr="003872BB">
        <w:tc>
          <w:tcPr>
            <w:tcW w:w="3652" w:type="dxa"/>
          </w:tcPr>
          <w:p w:rsidR="00897227" w:rsidRPr="0053329A" w:rsidRDefault="00897227" w:rsidP="003872BB">
            <w:pPr>
              <w:rPr>
                <w:rFonts w:ascii="Times New Roman" w:hAnsi="Times New Roman"/>
                <w:b/>
                <w:sz w:val="22"/>
              </w:rPr>
            </w:pPr>
            <w:r w:rsidRPr="0053329A">
              <w:rPr>
                <w:rFonts w:ascii="Times New Roman" w:hAnsi="Times New Roman"/>
                <w:b/>
                <w:sz w:val="22"/>
              </w:rPr>
              <w:t>Nơi nhận:</w:t>
            </w:r>
          </w:p>
          <w:p w:rsidR="00F95322" w:rsidRPr="0053329A" w:rsidRDefault="00897227" w:rsidP="00CB5CCA">
            <w:pPr>
              <w:jc w:val="both"/>
              <w:rPr>
                <w:rFonts w:ascii="Times New Roman" w:hAnsi="Times New Roman"/>
                <w:sz w:val="22"/>
              </w:rPr>
            </w:pPr>
            <w:r w:rsidRPr="0053329A">
              <w:rPr>
                <w:rFonts w:ascii="Times New Roman" w:hAnsi="Times New Roman"/>
                <w:sz w:val="22"/>
              </w:rPr>
              <w:t xml:space="preserve">- </w:t>
            </w:r>
            <w:r w:rsidR="0053329A" w:rsidRPr="0053329A">
              <w:rPr>
                <w:rFonts w:ascii="Times New Roman" w:hAnsi="Times New Roman"/>
                <w:sz w:val="22"/>
              </w:rPr>
              <w:t>Đ/c</w:t>
            </w:r>
            <w:r w:rsidR="005461B2">
              <w:rPr>
                <w:rFonts w:ascii="Times New Roman" w:hAnsi="Times New Roman"/>
                <w:sz w:val="22"/>
              </w:rPr>
              <w:t>Trần Quốc Vượng -</w:t>
            </w:r>
            <w:r w:rsidR="00596DA1">
              <w:rPr>
                <w:rFonts w:ascii="Times New Roman" w:hAnsi="Times New Roman"/>
                <w:sz w:val="22"/>
              </w:rPr>
              <w:t xml:space="preserve"> UVBCT, BT TW Đảng</w:t>
            </w:r>
            <w:r w:rsidR="00F95322" w:rsidRPr="0053329A">
              <w:rPr>
                <w:rFonts w:ascii="Times New Roman" w:hAnsi="Times New Roman"/>
                <w:sz w:val="22"/>
              </w:rPr>
              <w:t xml:space="preserve">, </w:t>
            </w:r>
            <w:r w:rsidR="00596DA1">
              <w:rPr>
                <w:rFonts w:ascii="Times New Roman" w:hAnsi="Times New Roman"/>
                <w:sz w:val="22"/>
              </w:rPr>
              <w:t xml:space="preserve">Chủ nhiệm UBKT TW Đảng, </w:t>
            </w:r>
            <w:r w:rsidR="00F95322" w:rsidRPr="0053329A">
              <w:rPr>
                <w:rFonts w:ascii="Times New Roman" w:hAnsi="Times New Roman"/>
                <w:sz w:val="22"/>
              </w:rPr>
              <w:t>TT BBT</w:t>
            </w:r>
            <w:r w:rsidR="00767191" w:rsidRPr="0053329A">
              <w:rPr>
                <w:rFonts w:ascii="Times New Roman" w:hAnsi="Times New Roman"/>
                <w:sz w:val="22"/>
              </w:rPr>
              <w:t xml:space="preserve"> (để b/c)</w:t>
            </w:r>
            <w:r w:rsidR="00F95322" w:rsidRPr="0053329A">
              <w:rPr>
                <w:rFonts w:ascii="Times New Roman" w:hAnsi="Times New Roman"/>
                <w:sz w:val="22"/>
              </w:rPr>
              <w:t>;</w:t>
            </w:r>
          </w:p>
          <w:p w:rsidR="00F95322" w:rsidRPr="0053329A" w:rsidRDefault="00F95322" w:rsidP="00CB5CCA">
            <w:pPr>
              <w:jc w:val="both"/>
              <w:rPr>
                <w:rFonts w:ascii="Times New Roman" w:hAnsi="Times New Roman"/>
                <w:sz w:val="22"/>
              </w:rPr>
            </w:pPr>
            <w:r w:rsidRPr="0053329A">
              <w:rPr>
                <w:rFonts w:ascii="Times New Roman" w:hAnsi="Times New Roman"/>
                <w:sz w:val="22"/>
              </w:rPr>
              <w:t xml:space="preserve">- </w:t>
            </w:r>
            <w:r w:rsidR="0053329A" w:rsidRPr="0053329A">
              <w:rPr>
                <w:rFonts w:ascii="Times New Roman" w:hAnsi="Times New Roman"/>
                <w:sz w:val="22"/>
              </w:rPr>
              <w:t>Đ/c</w:t>
            </w:r>
            <w:r w:rsidR="00137765" w:rsidRPr="0053329A">
              <w:rPr>
                <w:rFonts w:ascii="Times New Roman" w:hAnsi="Times New Roman"/>
                <w:sz w:val="22"/>
              </w:rPr>
              <w:t xml:space="preserve">Võ Văn Thưởng </w:t>
            </w:r>
            <w:r w:rsidR="00897227" w:rsidRPr="0053329A">
              <w:rPr>
                <w:rFonts w:ascii="Times New Roman" w:hAnsi="Times New Roman"/>
                <w:sz w:val="22"/>
              </w:rPr>
              <w:t xml:space="preserve">-UVBCT, </w:t>
            </w:r>
            <w:r w:rsidR="00596DA1">
              <w:rPr>
                <w:rFonts w:ascii="Times New Roman" w:hAnsi="Times New Roman"/>
                <w:sz w:val="22"/>
              </w:rPr>
              <w:t>BT TW Đảng</w:t>
            </w:r>
            <w:r w:rsidR="00137765" w:rsidRPr="0053329A">
              <w:rPr>
                <w:rFonts w:ascii="Times New Roman" w:hAnsi="Times New Roman"/>
                <w:sz w:val="22"/>
              </w:rPr>
              <w:t xml:space="preserve">, </w:t>
            </w:r>
            <w:r w:rsidR="00897227" w:rsidRPr="0053329A">
              <w:rPr>
                <w:rFonts w:ascii="Times New Roman" w:hAnsi="Times New Roman"/>
                <w:sz w:val="22"/>
              </w:rPr>
              <w:t>Trưởng Ban Tuyên giáo TW</w:t>
            </w:r>
            <w:r w:rsidR="00767191" w:rsidRPr="0053329A">
              <w:rPr>
                <w:rFonts w:ascii="Times New Roman" w:hAnsi="Times New Roman"/>
                <w:sz w:val="22"/>
              </w:rPr>
              <w:t xml:space="preserve"> (để b/c)</w:t>
            </w:r>
            <w:r w:rsidR="00897227" w:rsidRPr="0053329A">
              <w:rPr>
                <w:rFonts w:ascii="Times New Roman" w:hAnsi="Times New Roman"/>
                <w:sz w:val="22"/>
              </w:rPr>
              <w:t xml:space="preserve">; </w:t>
            </w:r>
          </w:p>
          <w:p w:rsidR="00897227" w:rsidRPr="00DA6FB8" w:rsidRDefault="00F95322" w:rsidP="00CB5CCA">
            <w:pPr>
              <w:jc w:val="both"/>
              <w:rPr>
                <w:rFonts w:ascii="Times New Roman" w:hAnsi="Times New Roman"/>
                <w:spacing w:val="-8"/>
                <w:sz w:val="22"/>
              </w:rPr>
            </w:pPr>
            <w:r w:rsidRPr="00DA6FB8">
              <w:rPr>
                <w:rFonts w:ascii="Times New Roman" w:hAnsi="Times New Roman"/>
                <w:spacing w:val="-8"/>
                <w:sz w:val="22"/>
              </w:rPr>
              <w:t xml:space="preserve">- </w:t>
            </w:r>
            <w:r w:rsidR="0053329A" w:rsidRPr="00DA6FB8">
              <w:rPr>
                <w:rFonts w:ascii="Times New Roman" w:hAnsi="Times New Roman"/>
                <w:spacing w:val="-8"/>
                <w:sz w:val="22"/>
              </w:rPr>
              <w:t>Đ/c</w:t>
            </w:r>
            <w:r w:rsidR="00137765" w:rsidRPr="00DA6FB8">
              <w:rPr>
                <w:rFonts w:ascii="Times New Roman" w:hAnsi="Times New Roman"/>
                <w:spacing w:val="-8"/>
                <w:sz w:val="22"/>
              </w:rPr>
              <w:t xml:space="preserve">Trương Thị Mai - UVBCT, </w:t>
            </w:r>
            <w:r w:rsidR="00897227" w:rsidRPr="00DA6FB8">
              <w:rPr>
                <w:rFonts w:ascii="Times New Roman" w:hAnsi="Times New Roman"/>
                <w:spacing w:val="-8"/>
                <w:sz w:val="22"/>
              </w:rPr>
              <w:t xml:space="preserve"> BT TWĐ</w:t>
            </w:r>
            <w:r w:rsidR="00596DA1" w:rsidRPr="00DA6FB8">
              <w:rPr>
                <w:rFonts w:ascii="Times New Roman" w:hAnsi="Times New Roman"/>
                <w:spacing w:val="-8"/>
                <w:sz w:val="22"/>
              </w:rPr>
              <w:t>ảng</w:t>
            </w:r>
            <w:r w:rsidR="00897227" w:rsidRPr="00DA6FB8">
              <w:rPr>
                <w:rFonts w:ascii="Times New Roman" w:hAnsi="Times New Roman"/>
                <w:spacing w:val="-8"/>
                <w:sz w:val="22"/>
              </w:rPr>
              <w:t>, Trưởng Ban Dân vận TW (để b/c);</w:t>
            </w:r>
          </w:p>
          <w:p w:rsidR="00897227" w:rsidRPr="0053329A" w:rsidRDefault="00897227" w:rsidP="00CB5CCA">
            <w:pPr>
              <w:jc w:val="both"/>
              <w:rPr>
                <w:rFonts w:ascii="Times New Roman" w:hAnsi="Times New Roman"/>
                <w:sz w:val="22"/>
              </w:rPr>
            </w:pPr>
            <w:r w:rsidRPr="0053329A">
              <w:rPr>
                <w:rFonts w:ascii="Times New Roman" w:hAnsi="Times New Roman"/>
                <w:sz w:val="22"/>
              </w:rPr>
              <w:t>- Ban Tuyên giáo TW; Ban Dân vận TW, Văn phòng TW Đảng (để b/c);</w:t>
            </w:r>
          </w:p>
          <w:p w:rsidR="00897227" w:rsidRPr="0053329A" w:rsidRDefault="00897227" w:rsidP="00CB5CCA">
            <w:pPr>
              <w:jc w:val="both"/>
              <w:rPr>
                <w:rFonts w:ascii="Times New Roman" w:hAnsi="Times New Roman"/>
                <w:sz w:val="22"/>
              </w:rPr>
            </w:pPr>
            <w:r w:rsidRPr="0053329A">
              <w:rPr>
                <w:rFonts w:ascii="Times New Roman" w:hAnsi="Times New Roman"/>
                <w:sz w:val="22"/>
              </w:rPr>
              <w:t>- Ban Bí thư TW Đoàn (để b/c);</w:t>
            </w:r>
          </w:p>
          <w:p w:rsidR="00897227" w:rsidRPr="0053329A" w:rsidRDefault="00897227" w:rsidP="00CB5CCA">
            <w:pPr>
              <w:jc w:val="both"/>
              <w:rPr>
                <w:rFonts w:ascii="Times New Roman" w:hAnsi="Times New Roman"/>
                <w:sz w:val="22"/>
              </w:rPr>
            </w:pPr>
            <w:r w:rsidRPr="0053329A">
              <w:rPr>
                <w:rFonts w:ascii="Times New Roman" w:hAnsi="Times New Roman"/>
                <w:sz w:val="22"/>
              </w:rPr>
              <w:t>- Bộ Giáo dục &amp; Đào tạo</w:t>
            </w:r>
            <w:r w:rsidR="00767191" w:rsidRPr="0053329A">
              <w:rPr>
                <w:rFonts w:ascii="Times New Roman" w:hAnsi="Times New Roman"/>
                <w:sz w:val="22"/>
              </w:rPr>
              <w:t>, Vụ C</w:t>
            </w:r>
            <w:r w:rsidR="00DA5D07">
              <w:rPr>
                <w:rFonts w:ascii="Times New Roman" w:hAnsi="Times New Roman"/>
                <w:sz w:val="22"/>
              </w:rPr>
              <w:t>ông tác Học sinh Sinh viên</w:t>
            </w:r>
            <w:r w:rsidR="00767191" w:rsidRPr="0053329A">
              <w:rPr>
                <w:rFonts w:ascii="Times New Roman" w:hAnsi="Times New Roman"/>
                <w:sz w:val="22"/>
              </w:rPr>
              <w:t xml:space="preserve">, Vụ </w:t>
            </w:r>
            <w:r w:rsidR="0053329A">
              <w:rPr>
                <w:rFonts w:ascii="Times New Roman" w:hAnsi="Times New Roman"/>
                <w:sz w:val="22"/>
              </w:rPr>
              <w:t>Giáo dục Trung học</w:t>
            </w:r>
            <w:r w:rsidRPr="0053329A">
              <w:rPr>
                <w:rFonts w:ascii="Times New Roman" w:hAnsi="Times New Roman"/>
                <w:sz w:val="22"/>
              </w:rPr>
              <w:t xml:space="preserve"> (để p/h chỉ đạo);</w:t>
            </w:r>
          </w:p>
          <w:p w:rsidR="00897227" w:rsidRPr="00B451D1" w:rsidRDefault="00897227" w:rsidP="00CB5CCA">
            <w:pPr>
              <w:jc w:val="both"/>
              <w:rPr>
                <w:rFonts w:ascii="Times New Roman" w:hAnsi="Times New Roman"/>
                <w:spacing w:val="-8"/>
                <w:sz w:val="22"/>
              </w:rPr>
            </w:pPr>
            <w:r w:rsidRPr="00B451D1">
              <w:rPr>
                <w:rFonts w:ascii="Times New Roman" w:hAnsi="Times New Roman"/>
                <w:spacing w:val="-8"/>
                <w:sz w:val="22"/>
                <w:szCs w:val="22"/>
              </w:rPr>
              <w:t xml:space="preserve">- CácBan, </w:t>
            </w:r>
            <w:r w:rsidR="002C367D" w:rsidRPr="00B451D1">
              <w:rPr>
                <w:rFonts w:ascii="Times New Roman" w:hAnsi="Times New Roman"/>
                <w:spacing w:val="-8"/>
                <w:sz w:val="22"/>
                <w:szCs w:val="22"/>
              </w:rPr>
              <w:t xml:space="preserve">VP </w:t>
            </w:r>
            <w:r w:rsidRPr="00B451D1">
              <w:rPr>
                <w:rFonts w:ascii="Times New Roman" w:hAnsi="Times New Roman"/>
                <w:spacing w:val="-8"/>
                <w:sz w:val="22"/>
                <w:szCs w:val="22"/>
              </w:rPr>
              <w:t>Trung ương Đoàn (để t/h);</w:t>
            </w:r>
          </w:p>
          <w:p w:rsidR="00897227" w:rsidRPr="00DA6FB8" w:rsidRDefault="00897227" w:rsidP="00CB5CCA">
            <w:pPr>
              <w:jc w:val="both"/>
              <w:rPr>
                <w:rFonts w:ascii="Times New Roman" w:hAnsi="Times New Roman"/>
                <w:spacing w:val="-16"/>
                <w:sz w:val="22"/>
              </w:rPr>
            </w:pPr>
            <w:r w:rsidRPr="00DA6FB8">
              <w:rPr>
                <w:rFonts w:ascii="Times New Roman" w:hAnsi="Times New Roman"/>
                <w:spacing w:val="-16"/>
                <w:sz w:val="22"/>
              </w:rPr>
              <w:t>- Các cơ quan báo chí của Đoàn, Hội (để t/h);</w:t>
            </w:r>
          </w:p>
          <w:p w:rsidR="00897227" w:rsidRPr="0053329A" w:rsidRDefault="002C367D" w:rsidP="00CB5CCA">
            <w:pPr>
              <w:jc w:val="both"/>
              <w:rPr>
                <w:rFonts w:ascii="Times New Roman" w:hAnsi="Times New Roman"/>
                <w:sz w:val="22"/>
              </w:rPr>
            </w:pPr>
            <w:r w:rsidRPr="0053329A">
              <w:rPr>
                <w:rFonts w:ascii="Times New Roman" w:hAnsi="Times New Roman"/>
                <w:sz w:val="22"/>
              </w:rPr>
              <w:t>-</w:t>
            </w:r>
            <w:r w:rsidRPr="0053329A">
              <w:rPr>
                <w:rFonts w:ascii="Times New Roman" w:hAnsi="Times New Roman"/>
                <w:sz w:val="22"/>
                <w:szCs w:val="22"/>
              </w:rPr>
              <w:t xml:space="preserve"> Các tỉnh, thành đoàn </w:t>
            </w:r>
            <w:r w:rsidR="00897227" w:rsidRPr="0053329A">
              <w:rPr>
                <w:rFonts w:ascii="Times New Roman" w:hAnsi="Times New Roman"/>
                <w:sz w:val="22"/>
                <w:szCs w:val="22"/>
              </w:rPr>
              <w:t>(để t/h);</w:t>
            </w:r>
          </w:p>
          <w:p w:rsidR="00767191" w:rsidRPr="00DA6FB8" w:rsidRDefault="00767191" w:rsidP="00CB5CCA">
            <w:pPr>
              <w:jc w:val="both"/>
              <w:rPr>
                <w:rFonts w:ascii="Times New Roman" w:hAnsi="Times New Roman"/>
                <w:spacing w:val="-16"/>
                <w:sz w:val="22"/>
              </w:rPr>
            </w:pPr>
            <w:r w:rsidRPr="00DA6FB8">
              <w:rPr>
                <w:rFonts w:ascii="Times New Roman" w:hAnsi="Times New Roman"/>
                <w:spacing w:val="-16"/>
                <w:sz w:val="22"/>
                <w:szCs w:val="22"/>
              </w:rPr>
              <w:t>- Sở GD</w:t>
            </w:r>
            <w:r w:rsidR="00693941" w:rsidRPr="00DA6FB8">
              <w:rPr>
                <w:rFonts w:ascii="Times New Roman" w:hAnsi="Times New Roman"/>
                <w:spacing w:val="-16"/>
                <w:sz w:val="22"/>
                <w:szCs w:val="22"/>
              </w:rPr>
              <w:t>&amp; ĐT</w:t>
            </w:r>
            <w:r w:rsidRPr="00DA6FB8">
              <w:rPr>
                <w:rFonts w:ascii="Times New Roman" w:hAnsi="Times New Roman"/>
                <w:spacing w:val="-16"/>
                <w:sz w:val="22"/>
                <w:szCs w:val="22"/>
              </w:rPr>
              <w:t xml:space="preserve"> các tỉnh, thành phố</w:t>
            </w:r>
            <w:r w:rsidR="00551DE0" w:rsidRPr="00DA6FB8">
              <w:rPr>
                <w:rFonts w:ascii="Times New Roman" w:hAnsi="Times New Roman"/>
                <w:spacing w:val="-16"/>
                <w:sz w:val="22"/>
                <w:szCs w:val="22"/>
              </w:rPr>
              <w:t xml:space="preserve"> (để p/h t/h)</w:t>
            </w:r>
            <w:r w:rsidRPr="00DA6FB8">
              <w:rPr>
                <w:rFonts w:ascii="Times New Roman" w:hAnsi="Times New Roman"/>
                <w:spacing w:val="-16"/>
                <w:sz w:val="22"/>
                <w:szCs w:val="22"/>
              </w:rPr>
              <w:t>;</w:t>
            </w:r>
          </w:p>
          <w:p w:rsidR="00897227" w:rsidRPr="0053329A" w:rsidRDefault="00897227" w:rsidP="00CB5CCA">
            <w:pPr>
              <w:jc w:val="both"/>
              <w:rPr>
                <w:rFonts w:ascii="Times New Roman" w:hAnsi="Times New Roman"/>
                <w:sz w:val="22"/>
              </w:rPr>
            </w:pPr>
            <w:r w:rsidRPr="0053329A">
              <w:rPr>
                <w:rFonts w:ascii="Times New Roman" w:hAnsi="Times New Roman"/>
                <w:sz w:val="22"/>
              </w:rPr>
              <w:t xml:space="preserve">- Đoàn các trường </w:t>
            </w:r>
            <w:r w:rsidR="00CC5EAB" w:rsidRPr="0053329A">
              <w:rPr>
                <w:rFonts w:ascii="Times New Roman" w:hAnsi="Times New Roman"/>
                <w:sz w:val="22"/>
              </w:rPr>
              <w:t>THPT, TTGD</w:t>
            </w:r>
            <w:r w:rsidR="00D61989">
              <w:rPr>
                <w:rFonts w:ascii="Times New Roman" w:hAnsi="Times New Roman"/>
                <w:sz w:val="22"/>
              </w:rPr>
              <w:t>NN-</w:t>
            </w:r>
            <w:r w:rsidR="00D61989">
              <w:rPr>
                <w:rFonts w:ascii="Times New Roman" w:hAnsi="Times New Roman"/>
                <w:sz w:val="22"/>
              </w:rPr>
              <w:lastRenderedPageBreak/>
              <w:t xml:space="preserve">GDTX </w:t>
            </w:r>
            <w:r w:rsidRPr="0053329A">
              <w:rPr>
                <w:rFonts w:ascii="Times New Roman" w:hAnsi="Times New Roman"/>
                <w:sz w:val="22"/>
              </w:rPr>
              <w:t>(để t/h);</w:t>
            </w:r>
          </w:p>
          <w:p w:rsidR="00897227" w:rsidRPr="0053329A" w:rsidRDefault="00897227" w:rsidP="00CB5CCA">
            <w:pPr>
              <w:jc w:val="both"/>
              <w:rPr>
                <w:rFonts w:ascii="Times New Roman" w:hAnsi="Times New Roman"/>
                <w:b/>
                <w:sz w:val="22"/>
              </w:rPr>
            </w:pPr>
            <w:r w:rsidRPr="0053329A">
              <w:rPr>
                <w:rFonts w:ascii="Times New Roman" w:hAnsi="Times New Roman"/>
                <w:sz w:val="22"/>
              </w:rPr>
              <w:t>- Lưu VP, Ban TNTH.</w:t>
            </w:r>
          </w:p>
        </w:tc>
        <w:tc>
          <w:tcPr>
            <w:tcW w:w="5636" w:type="dxa"/>
          </w:tcPr>
          <w:p w:rsidR="00897227" w:rsidRPr="0053329A" w:rsidRDefault="00897227" w:rsidP="003872BB">
            <w:pPr>
              <w:rPr>
                <w:rFonts w:ascii="Times New Roman" w:hAnsi="Times New Roman"/>
                <w:b/>
                <w:bCs/>
                <w:color w:val="000000"/>
                <w:sz w:val="28"/>
                <w:szCs w:val="28"/>
              </w:rPr>
            </w:pPr>
            <w:r w:rsidRPr="0053329A">
              <w:rPr>
                <w:rFonts w:ascii="Times New Roman" w:hAnsi="Times New Roman"/>
                <w:b/>
                <w:bCs/>
                <w:color w:val="000000"/>
                <w:sz w:val="28"/>
                <w:szCs w:val="28"/>
              </w:rPr>
              <w:lastRenderedPageBreak/>
              <w:t xml:space="preserve">   TM. BAN BÍ THƯ TRUNG ƯƠNG ĐOÀN</w:t>
            </w:r>
          </w:p>
          <w:p w:rsidR="00897227" w:rsidRPr="0053329A" w:rsidRDefault="00897227" w:rsidP="003872BB">
            <w:pPr>
              <w:jc w:val="center"/>
              <w:rPr>
                <w:rFonts w:ascii="Times New Roman" w:hAnsi="Times New Roman"/>
                <w:bCs/>
                <w:iCs/>
                <w:color w:val="000000"/>
                <w:sz w:val="28"/>
                <w:szCs w:val="28"/>
              </w:rPr>
            </w:pPr>
            <w:r w:rsidRPr="0053329A">
              <w:rPr>
                <w:rFonts w:ascii="Times New Roman" w:hAnsi="Times New Roman"/>
                <w:bCs/>
                <w:iCs/>
                <w:color w:val="000000"/>
                <w:sz w:val="28"/>
                <w:szCs w:val="28"/>
              </w:rPr>
              <w:t xml:space="preserve">   BÍ THƯ</w:t>
            </w:r>
            <w:r w:rsidR="00AF46CD" w:rsidRPr="0053329A">
              <w:rPr>
                <w:rFonts w:ascii="Times New Roman" w:hAnsi="Times New Roman"/>
                <w:bCs/>
                <w:iCs/>
                <w:color w:val="000000"/>
                <w:sz w:val="28"/>
                <w:szCs w:val="28"/>
              </w:rPr>
              <w:t xml:space="preserve"> THỨ NHẤT</w:t>
            </w:r>
          </w:p>
          <w:p w:rsidR="00897227" w:rsidRPr="0053329A" w:rsidRDefault="00897227" w:rsidP="003872BB">
            <w:pPr>
              <w:jc w:val="center"/>
              <w:rPr>
                <w:rFonts w:ascii="Times New Roman" w:hAnsi="Times New Roman"/>
                <w:bCs/>
                <w:iCs/>
                <w:color w:val="000000"/>
                <w:sz w:val="28"/>
                <w:szCs w:val="28"/>
              </w:rPr>
            </w:pPr>
          </w:p>
          <w:p w:rsidR="00897227" w:rsidRPr="0053329A" w:rsidRDefault="00897227" w:rsidP="003872BB">
            <w:pPr>
              <w:jc w:val="center"/>
              <w:rPr>
                <w:rFonts w:ascii="Times New Roman" w:hAnsi="Times New Roman"/>
                <w:b/>
                <w:bCs/>
                <w:iCs/>
                <w:color w:val="000000"/>
                <w:sz w:val="28"/>
                <w:szCs w:val="28"/>
              </w:rPr>
            </w:pPr>
          </w:p>
          <w:p w:rsidR="00897227" w:rsidRPr="0053329A" w:rsidRDefault="00897227" w:rsidP="003872BB">
            <w:pPr>
              <w:jc w:val="center"/>
              <w:rPr>
                <w:rFonts w:ascii="Times New Roman" w:hAnsi="Times New Roman"/>
                <w:b/>
                <w:bCs/>
                <w:iCs/>
                <w:color w:val="000000"/>
                <w:sz w:val="28"/>
                <w:szCs w:val="28"/>
              </w:rPr>
            </w:pPr>
          </w:p>
          <w:p w:rsidR="00AF46CD" w:rsidRPr="0053329A" w:rsidRDefault="00AF46CD" w:rsidP="003872BB">
            <w:pPr>
              <w:jc w:val="center"/>
              <w:rPr>
                <w:rFonts w:ascii="Times New Roman" w:hAnsi="Times New Roman"/>
                <w:b/>
                <w:bCs/>
                <w:iCs/>
                <w:color w:val="000000"/>
                <w:sz w:val="28"/>
                <w:szCs w:val="28"/>
              </w:rPr>
            </w:pPr>
          </w:p>
          <w:p w:rsidR="00897227" w:rsidRPr="0053329A" w:rsidRDefault="00897227" w:rsidP="003872BB">
            <w:pPr>
              <w:jc w:val="center"/>
              <w:rPr>
                <w:rFonts w:ascii="Times New Roman" w:hAnsi="Times New Roman"/>
                <w:b/>
                <w:bCs/>
                <w:iCs/>
                <w:color w:val="000000"/>
                <w:sz w:val="28"/>
                <w:szCs w:val="28"/>
              </w:rPr>
            </w:pPr>
          </w:p>
          <w:p w:rsidR="00897227" w:rsidRPr="0053329A" w:rsidRDefault="00897227" w:rsidP="003872BB">
            <w:pPr>
              <w:jc w:val="center"/>
              <w:rPr>
                <w:rFonts w:ascii="Times New Roman" w:hAnsi="Times New Roman"/>
                <w:b/>
                <w:bCs/>
                <w:i/>
                <w:iCs/>
                <w:color w:val="000000"/>
                <w:sz w:val="24"/>
              </w:rPr>
            </w:pPr>
            <w:r w:rsidRPr="0053329A">
              <w:rPr>
                <w:rFonts w:ascii="Times New Roman" w:hAnsi="Times New Roman"/>
                <w:b/>
                <w:bCs/>
                <w:iCs/>
                <w:color w:val="000000"/>
                <w:sz w:val="28"/>
                <w:szCs w:val="28"/>
              </w:rPr>
              <w:t xml:space="preserve">      Lê Quốc Phong</w:t>
            </w:r>
          </w:p>
          <w:p w:rsidR="00897227" w:rsidRPr="0053329A" w:rsidRDefault="00897227" w:rsidP="003872BB">
            <w:pPr>
              <w:jc w:val="both"/>
              <w:rPr>
                <w:rFonts w:ascii="Times New Roman" w:hAnsi="Times New Roman"/>
                <w:sz w:val="28"/>
                <w:szCs w:val="28"/>
              </w:rPr>
            </w:pPr>
          </w:p>
        </w:tc>
      </w:tr>
    </w:tbl>
    <w:p w:rsidR="00CC5EAB" w:rsidRPr="00C425E6" w:rsidRDefault="00CC5EAB" w:rsidP="00897227">
      <w:pPr>
        <w:jc w:val="both"/>
        <w:rPr>
          <w:rFonts w:asciiTheme="majorHAnsi" w:hAnsiTheme="majorHAnsi" w:cstheme="majorHAnsi"/>
          <w:b/>
          <w:sz w:val="28"/>
          <w:szCs w:val="28"/>
        </w:rPr>
      </w:pPr>
    </w:p>
    <w:sectPr w:rsidR="00CC5EAB" w:rsidRPr="00C425E6" w:rsidSect="00F27201">
      <w:footerReference w:type="default" r:id="rId9"/>
      <w:pgSz w:w="11906" w:h="16838"/>
      <w:pgMar w:top="1134" w:right="1134" w:bottom="567"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9F" w:rsidRDefault="00822B9F" w:rsidP="00D038B1">
      <w:r>
        <w:separator/>
      </w:r>
    </w:p>
  </w:endnote>
  <w:endnote w:type="continuationSeparator" w:id="1">
    <w:p w:rsidR="00822B9F" w:rsidRDefault="00822B9F" w:rsidP="00D03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UVnTi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90808"/>
      <w:docPartObj>
        <w:docPartGallery w:val="Page Numbers (Bottom of Page)"/>
        <w:docPartUnique/>
      </w:docPartObj>
    </w:sdtPr>
    <w:sdtEndPr>
      <w:rPr>
        <w:noProof/>
      </w:rPr>
    </w:sdtEndPr>
    <w:sdtContent>
      <w:p w:rsidR="00D45A57" w:rsidRDefault="002A36EA">
        <w:pPr>
          <w:pStyle w:val="Footer"/>
          <w:jc w:val="right"/>
        </w:pPr>
        <w:r>
          <w:fldChar w:fldCharType="begin"/>
        </w:r>
        <w:r w:rsidR="00D45A57">
          <w:instrText xml:space="preserve"> PAGE   \* MERGEFORMAT </w:instrText>
        </w:r>
        <w:r>
          <w:fldChar w:fldCharType="separate"/>
        </w:r>
        <w:r w:rsidR="000830D4">
          <w:rPr>
            <w:noProof/>
          </w:rPr>
          <w:t>1</w:t>
        </w:r>
        <w:r>
          <w:rPr>
            <w:noProof/>
          </w:rPr>
          <w:fldChar w:fldCharType="end"/>
        </w:r>
      </w:p>
    </w:sdtContent>
  </w:sdt>
  <w:p w:rsidR="00D974C5" w:rsidRDefault="00D97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9F" w:rsidRDefault="00822B9F" w:rsidP="00D038B1">
      <w:r>
        <w:separator/>
      </w:r>
    </w:p>
  </w:footnote>
  <w:footnote w:type="continuationSeparator" w:id="1">
    <w:p w:rsidR="00822B9F" w:rsidRDefault="00822B9F" w:rsidP="00D03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299"/>
    <w:multiLevelType w:val="hybridMultilevel"/>
    <w:tmpl w:val="6CD21A88"/>
    <w:lvl w:ilvl="0" w:tplc="08DC5912">
      <w:start w:val="1"/>
      <w:numFmt w:val="bullet"/>
      <w:suff w:val="space"/>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03917180"/>
    <w:multiLevelType w:val="hybridMultilevel"/>
    <w:tmpl w:val="E398BB86"/>
    <w:lvl w:ilvl="0" w:tplc="48CE7ABC">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7BD1A55"/>
    <w:multiLevelType w:val="hybridMultilevel"/>
    <w:tmpl w:val="D6503C0E"/>
    <w:lvl w:ilvl="0" w:tplc="042A0001">
      <w:start w:val="1"/>
      <w:numFmt w:val="bullet"/>
      <w:lvlText w:val=""/>
      <w:lvlJc w:val="left"/>
      <w:pPr>
        <w:ind w:left="2149" w:hanging="360"/>
      </w:pPr>
      <w:rPr>
        <w:rFonts w:ascii="Symbol" w:hAnsi="Symbol"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3">
    <w:nsid w:val="0D2E5A24"/>
    <w:multiLevelType w:val="hybridMultilevel"/>
    <w:tmpl w:val="C9F09CC6"/>
    <w:lvl w:ilvl="0" w:tplc="33465B0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15063254"/>
    <w:multiLevelType w:val="hybridMultilevel"/>
    <w:tmpl w:val="F2507000"/>
    <w:lvl w:ilvl="0" w:tplc="042A0013">
      <w:start w:val="1"/>
      <w:numFmt w:val="upperRoman"/>
      <w:lvlText w:val="%1."/>
      <w:lvlJc w:val="righ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516128F"/>
    <w:multiLevelType w:val="multilevel"/>
    <w:tmpl w:val="FEEA0876"/>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1429" w:hanging="720"/>
      </w:pPr>
      <w:rPr>
        <w:rFonts w:hint="default"/>
        <w:b/>
        <w:i/>
      </w:rPr>
    </w:lvl>
    <w:lvl w:ilvl="2">
      <w:start w:val="1"/>
      <w:numFmt w:val="decimal"/>
      <w:isLgl/>
      <w:lvlText w:val="%1.%2.%3."/>
      <w:lvlJc w:val="left"/>
      <w:pPr>
        <w:ind w:left="1778" w:hanging="720"/>
      </w:pPr>
      <w:rPr>
        <w:rFonts w:hint="default"/>
        <w:b/>
        <w:i/>
      </w:rPr>
    </w:lvl>
    <w:lvl w:ilvl="3">
      <w:start w:val="1"/>
      <w:numFmt w:val="decimal"/>
      <w:isLgl/>
      <w:lvlText w:val="%1.%2.%3.%4."/>
      <w:lvlJc w:val="left"/>
      <w:pPr>
        <w:ind w:left="2487" w:hanging="1080"/>
      </w:pPr>
      <w:rPr>
        <w:rFonts w:hint="default"/>
        <w:b/>
        <w:i/>
      </w:rPr>
    </w:lvl>
    <w:lvl w:ilvl="4">
      <w:start w:val="1"/>
      <w:numFmt w:val="decimal"/>
      <w:isLgl/>
      <w:lvlText w:val="%1.%2.%3.%4.%5."/>
      <w:lvlJc w:val="left"/>
      <w:pPr>
        <w:ind w:left="2836" w:hanging="1080"/>
      </w:pPr>
      <w:rPr>
        <w:rFonts w:hint="default"/>
        <w:b/>
        <w:i/>
      </w:rPr>
    </w:lvl>
    <w:lvl w:ilvl="5">
      <w:start w:val="1"/>
      <w:numFmt w:val="decimal"/>
      <w:isLgl/>
      <w:lvlText w:val="%1.%2.%3.%4.%5.%6."/>
      <w:lvlJc w:val="left"/>
      <w:pPr>
        <w:ind w:left="3545" w:hanging="1440"/>
      </w:pPr>
      <w:rPr>
        <w:rFonts w:hint="default"/>
        <w:b/>
        <w:i/>
      </w:rPr>
    </w:lvl>
    <w:lvl w:ilvl="6">
      <w:start w:val="1"/>
      <w:numFmt w:val="decimal"/>
      <w:isLgl/>
      <w:lvlText w:val="%1.%2.%3.%4.%5.%6.%7."/>
      <w:lvlJc w:val="left"/>
      <w:pPr>
        <w:ind w:left="4254" w:hanging="1800"/>
      </w:pPr>
      <w:rPr>
        <w:rFonts w:hint="default"/>
        <w:b/>
        <w:i/>
      </w:rPr>
    </w:lvl>
    <w:lvl w:ilvl="7">
      <w:start w:val="1"/>
      <w:numFmt w:val="decimal"/>
      <w:isLgl/>
      <w:lvlText w:val="%1.%2.%3.%4.%5.%6.%7.%8."/>
      <w:lvlJc w:val="left"/>
      <w:pPr>
        <w:ind w:left="4603" w:hanging="1800"/>
      </w:pPr>
      <w:rPr>
        <w:rFonts w:hint="default"/>
        <w:b/>
        <w:i/>
      </w:rPr>
    </w:lvl>
    <w:lvl w:ilvl="8">
      <w:start w:val="1"/>
      <w:numFmt w:val="decimal"/>
      <w:isLgl/>
      <w:lvlText w:val="%1.%2.%3.%4.%5.%6.%7.%8.%9."/>
      <w:lvlJc w:val="left"/>
      <w:pPr>
        <w:ind w:left="5312" w:hanging="2160"/>
      </w:pPr>
      <w:rPr>
        <w:rFonts w:hint="default"/>
        <w:b/>
        <w:i/>
      </w:rPr>
    </w:lvl>
  </w:abstractNum>
  <w:abstractNum w:abstractNumId="6">
    <w:nsid w:val="15D37EE5"/>
    <w:multiLevelType w:val="multilevel"/>
    <w:tmpl w:val="3A508600"/>
    <w:lvl w:ilvl="0">
      <w:start w:val="4"/>
      <w:numFmt w:val="decimal"/>
      <w:suff w:val="space"/>
      <w:lvlText w:val="%1."/>
      <w:lvlJc w:val="left"/>
      <w:pPr>
        <w:ind w:left="450" w:hanging="450"/>
      </w:pPr>
      <w:rPr>
        <w:rFonts w:hint="default"/>
      </w:rPr>
    </w:lvl>
    <w:lvl w:ilvl="1">
      <w:start w:val="1"/>
      <w:numFmt w:val="decimal"/>
      <w:suff w:val="space"/>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A030CBB"/>
    <w:multiLevelType w:val="hybridMultilevel"/>
    <w:tmpl w:val="01C4F2F2"/>
    <w:lvl w:ilvl="0" w:tplc="7E168D16">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BF36D54"/>
    <w:multiLevelType w:val="hybridMultilevel"/>
    <w:tmpl w:val="4106D506"/>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A3A5F"/>
    <w:multiLevelType w:val="hybridMultilevel"/>
    <w:tmpl w:val="2918C2AA"/>
    <w:lvl w:ilvl="0" w:tplc="08DC5912">
      <w:start w:val="1"/>
      <w:numFmt w:val="bullet"/>
      <w:suff w:val="space"/>
      <w:lvlText w:val="-"/>
      <w:lvlJc w:val="left"/>
      <w:pPr>
        <w:ind w:left="1429"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C34798B"/>
    <w:multiLevelType w:val="hybridMultilevel"/>
    <w:tmpl w:val="87FC5CC4"/>
    <w:lvl w:ilvl="0" w:tplc="C1FA436E">
      <w:start w:val="2"/>
      <w:numFmt w:val="bullet"/>
      <w:suff w:val="space"/>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2CC52BEC"/>
    <w:multiLevelType w:val="hybridMultilevel"/>
    <w:tmpl w:val="683659EA"/>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3DC035F9"/>
    <w:multiLevelType w:val="hybridMultilevel"/>
    <w:tmpl w:val="D66CACC4"/>
    <w:lvl w:ilvl="0" w:tplc="0AD84822">
      <w:start w:val="63"/>
      <w:numFmt w:val="bullet"/>
      <w:lvlText w:val=""/>
      <w:lvlJc w:val="left"/>
      <w:pPr>
        <w:ind w:left="1429" w:hanging="360"/>
      </w:pPr>
      <w:rPr>
        <w:rFonts w:ascii="Symbol" w:eastAsia="Times New Roman" w:hAnsi="Symbol" w:cstheme="majorHAnsi"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3">
    <w:nsid w:val="3F5F57C4"/>
    <w:multiLevelType w:val="hybridMultilevel"/>
    <w:tmpl w:val="6ABC1EE2"/>
    <w:lvl w:ilvl="0" w:tplc="2E7497C8">
      <w:start w:val="1"/>
      <w:numFmt w:val="decimal"/>
      <w:suff w:val="space"/>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70F4F73"/>
    <w:multiLevelType w:val="multilevel"/>
    <w:tmpl w:val="65DC18F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b/>
        <w:i w:val="0"/>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BA0451C"/>
    <w:multiLevelType w:val="multilevel"/>
    <w:tmpl w:val="EBAA8C2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DBF256F"/>
    <w:multiLevelType w:val="hybridMultilevel"/>
    <w:tmpl w:val="8C30A9D4"/>
    <w:lvl w:ilvl="0" w:tplc="08DC5912">
      <w:start w:val="1"/>
      <w:numFmt w:val="bullet"/>
      <w:suff w:val="space"/>
      <w:lvlText w:val="-"/>
      <w:lvlJc w:val="left"/>
      <w:pPr>
        <w:ind w:left="2498" w:hanging="360"/>
      </w:pPr>
      <w:rPr>
        <w:rFonts w:ascii="Times New Roman" w:eastAsia="Times New Roman" w:hAnsi="Times New Roman" w:cs="Times New Roman" w:hint="default"/>
      </w:rPr>
    </w:lvl>
    <w:lvl w:ilvl="1" w:tplc="042A0003" w:tentative="1">
      <w:start w:val="1"/>
      <w:numFmt w:val="bullet"/>
      <w:lvlText w:val="o"/>
      <w:lvlJc w:val="left"/>
      <w:pPr>
        <w:ind w:left="2869" w:hanging="360"/>
      </w:pPr>
      <w:rPr>
        <w:rFonts w:ascii="Courier New" w:hAnsi="Courier New" w:cs="Courier New" w:hint="default"/>
      </w:rPr>
    </w:lvl>
    <w:lvl w:ilvl="2" w:tplc="042A0005" w:tentative="1">
      <w:start w:val="1"/>
      <w:numFmt w:val="bullet"/>
      <w:lvlText w:val=""/>
      <w:lvlJc w:val="left"/>
      <w:pPr>
        <w:ind w:left="3589" w:hanging="360"/>
      </w:pPr>
      <w:rPr>
        <w:rFonts w:ascii="Wingdings" w:hAnsi="Wingdings" w:hint="default"/>
      </w:rPr>
    </w:lvl>
    <w:lvl w:ilvl="3" w:tplc="042A0001" w:tentative="1">
      <w:start w:val="1"/>
      <w:numFmt w:val="bullet"/>
      <w:lvlText w:val=""/>
      <w:lvlJc w:val="left"/>
      <w:pPr>
        <w:ind w:left="4309" w:hanging="360"/>
      </w:pPr>
      <w:rPr>
        <w:rFonts w:ascii="Symbol" w:hAnsi="Symbol" w:hint="default"/>
      </w:rPr>
    </w:lvl>
    <w:lvl w:ilvl="4" w:tplc="042A0003" w:tentative="1">
      <w:start w:val="1"/>
      <w:numFmt w:val="bullet"/>
      <w:lvlText w:val="o"/>
      <w:lvlJc w:val="left"/>
      <w:pPr>
        <w:ind w:left="5029" w:hanging="360"/>
      </w:pPr>
      <w:rPr>
        <w:rFonts w:ascii="Courier New" w:hAnsi="Courier New" w:cs="Courier New" w:hint="default"/>
      </w:rPr>
    </w:lvl>
    <w:lvl w:ilvl="5" w:tplc="042A0005" w:tentative="1">
      <w:start w:val="1"/>
      <w:numFmt w:val="bullet"/>
      <w:lvlText w:val=""/>
      <w:lvlJc w:val="left"/>
      <w:pPr>
        <w:ind w:left="5749" w:hanging="360"/>
      </w:pPr>
      <w:rPr>
        <w:rFonts w:ascii="Wingdings" w:hAnsi="Wingdings" w:hint="default"/>
      </w:rPr>
    </w:lvl>
    <w:lvl w:ilvl="6" w:tplc="042A0001" w:tentative="1">
      <w:start w:val="1"/>
      <w:numFmt w:val="bullet"/>
      <w:lvlText w:val=""/>
      <w:lvlJc w:val="left"/>
      <w:pPr>
        <w:ind w:left="6469" w:hanging="360"/>
      </w:pPr>
      <w:rPr>
        <w:rFonts w:ascii="Symbol" w:hAnsi="Symbol" w:hint="default"/>
      </w:rPr>
    </w:lvl>
    <w:lvl w:ilvl="7" w:tplc="042A0003" w:tentative="1">
      <w:start w:val="1"/>
      <w:numFmt w:val="bullet"/>
      <w:lvlText w:val="o"/>
      <w:lvlJc w:val="left"/>
      <w:pPr>
        <w:ind w:left="7189" w:hanging="360"/>
      </w:pPr>
      <w:rPr>
        <w:rFonts w:ascii="Courier New" w:hAnsi="Courier New" w:cs="Courier New" w:hint="default"/>
      </w:rPr>
    </w:lvl>
    <w:lvl w:ilvl="8" w:tplc="042A0005" w:tentative="1">
      <w:start w:val="1"/>
      <w:numFmt w:val="bullet"/>
      <w:lvlText w:val=""/>
      <w:lvlJc w:val="left"/>
      <w:pPr>
        <w:ind w:left="7909" w:hanging="360"/>
      </w:pPr>
      <w:rPr>
        <w:rFonts w:ascii="Wingdings" w:hAnsi="Wingdings" w:hint="default"/>
      </w:rPr>
    </w:lvl>
  </w:abstractNum>
  <w:abstractNum w:abstractNumId="17">
    <w:nsid w:val="600B5F11"/>
    <w:multiLevelType w:val="multilevel"/>
    <w:tmpl w:val="7554931A"/>
    <w:lvl w:ilvl="0">
      <w:start w:val="1"/>
      <w:numFmt w:val="upperRoman"/>
      <w:suff w:val="space"/>
      <w:lvlText w:val="%1."/>
      <w:lvlJc w:val="left"/>
      <w:pPr>
        <w:ind w:left="1080" w:hanging="72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0FB5B22"/>
    <w:multiLevelType w:val="hybridMultilevel"/>
    <w:tmpl w:val="B8BC8A3C"/>
    <w:lvl w:ilvl="0" w:tplc="32FA01C8">
      <w:start w:val="3"/>
      <w:numFmt w:val="bullet"/>
      <w:suff w:val="space"/>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9">
    <w:nsid w:val="64E43A64"/>
    <w:multiLevelType w:val="hybridMultilevel"/>
    <w:tmpl w:val="87D6AB46"/>
    <w:lvl w:ilvl="0" w:tplc="80A01A8A">
      <w:start w:val="63"/>
      <w:numFmt w:val="bullet"/>
      <w:lvlText w:val=""/>
      <w:lvlJc w:val="left"/>
      <w:pPr>
        <w:ind w:left="1069" w:hanging="360"/>
      </w:pPr>
      <w:rPr>
        <w:rFonts w:ascii="Symbol" w:eastAsia="Times New Roman" w:hAnsi="Symbol" w:cstheme="majorHAnsi"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0">
    <w:nsid w:val="66FE58B7"/>
    <w:multiLevelType w:val="hybridMultilevel"/>
    <w:tmpl w:val="FEB048F6"/>
    <w:lvl w:ilvl="0" w:tplc="53EE57BA">
      <w:start w:val="63"/>
      <w:numFmt w:val="bullet"/>
      <w:suff w:val="space"/>
      <w:lvlText w:val=""/>
      <w:lvlJc w:val="left"/>
      <w:pPr>
        <w:ind w:left="1069" w:hanging="360"/>
      </w:pPr>
      <w:rPr>
        <w:rFonts w:ascii="Symbol" w:eastAsia="Times New Roma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1">
    <w:nsid w:val="6A1450F7"/>
    <w:multiLevelType w:val="hybridMultilevel"/>
    <w:tmpl w:val="4B6CF9F2"/>
    <w:lvl w:ilvl="0" w:tplc="912CD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C1F2DC6"/>
    <w:multiLevelType w:val="hybridMultilevel"/>
    <w:tmpl w:val="92DEC3B4"/>
    <w:lvl w:ilvl="0" w:tplc="08DC5912">
      <w:start w:val="1"/>
      <w:numFmt w:val="bullet"/>
      <w:suff w:val="space"/>
      <w:lvlText w:val="-"/>
      <w:lvlJc w:val="left"/>
      <w:pPr>
        <w:ind w:left="1778" w:hanging="360"/>
      </w:pPr>
      <w:rPr>
        <w:rFonts w:ascii="Times New Roman" w:eastAsia="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3">
    <w:nsid w:val="6D13302B"/>
    <w:multiLevelType w:val="hybridMultilevel"/>
    <w:tmpl w:val="28C2E77A"/>
    <w:lvl w:ilvl="0" w:tplc="6BD2D23E">
      <w:start w:val="1"/>
      <w:numFmt w:val="decimal"/>
      <w:suff w:val="space"/>
      <w:lvlText w:val="%1."/>
      <w:lvlJc w:val="left"/>
      <w:pPr>
        <w:ind w:left="720"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7"/>
  </w:num>
  <w:num w:numId="2">
    <w:abstractNumId w:val="5"/>
  </w:num>
  <w:num w:numId="3">
    <w:abstractNumId w:val="14"/>
  </w:num>
  <w:num w:numId="4">
    <w:abstractNumId w:val="15"/>
  </w:num>
  <w:num w:numId="5">
    <w:abstractNumId w:val="1"/>
  </w:num>
  <w:num w:numId="6">
    <w:abstractNumId w:val="23"/>
  </w:num>
  <w:num w:numId="7">
    <w:abstractNumId w:val="0"/>
  </w:num>
  <w:num w:numId="8">
    <w:abstractNumId w:val="3"/>
  </w:num>
  <w:num w:numId="9">
    <w:abstractNumId w:val="22"/>
  </w:num>
  <w:num w:numId="10">
    <w:abstractNumId w:val="9"/>
  </w:num>
  <w:num w:numId="11">
    <w:abstractNumId w:val="2"/>
  </w:num>
  <w:num w:numId="12">
    <w:abstractNumId w:val="16"/>
  </w:num>
  <w:num w:numId="13">
    <w:abstractNumId w:val="19"/>
  </w:num>
  <w:num w:numId="14">
    <w:abstractNumId w:val="12"/>
  </w:num>
  <w:num w:numId="15">
    <w:abstractNumId w:val="20"/>
  </w:num>
  <w:num w:numId="16">
    <w:abstractNumId w:val="18"/>
  </w:num>
  <w:num w:numId="17">
    <w:abstractNumId w:val="8"/>
  </w:num>
  <w:num w:numId="18">
    <w:abstractNumId w:val="7"/>
  </w:num>
  <w:num w:numId="19">
    <w:abstractNumId w:val="6"/>
  </w:num>
  <w:num w:numId="20">
    <w:abstractNumId w:val="21"/>
  </w:num>
  <w:num w:numId="21">
    <w:abstractNumId w:val="10"/>
  </w:num>
  <w:num w:numId="22">
    <w:abstractNumId w:val="13"/>
  </w:num>
  <w:num w:numId="23">
    <w:abstractNumId w:val="1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11374E"/>
    <w:rsid w:val="00002AD3"/>
    <w:rsid w:val="00023159"/>
    <w:rsid w:val="000274D8"/>
    <w:rsid w:val="00030B24"/>
    <w:rsid w:val="00033BFE"/>
    <w:rsid w:val="00054024"/>
    <w:rsid w:val="00054100"/>
    <w:rsid w:val="00060F3F"/>
    <w:rsid w:val="00062E53"/>
    <w:rsid w:val="00063476"/>
    <w:rsid w:val="000661BE"/>
    <w:rsid w:val="00066BD7"/>
    <w:rsid w:val="000716C2"/>
    <w:rsid w:val="00072626"/>
    <w:rsid w:val="000830D4"/>
    <w:rsid w:val="0009354C"/>
    <w:rsid w:val="000938EC"/>
    <w:rsid w:val="000948FC"/>
    <w:rsid w:val="000A104D"/>
    <w:rsid w:val="000A2A48"/>
    <w:rsid w:val="000A5E41"/>
    <w:rsid w:val="000B574B"/>
    <w:rsid w:val="000B57FE"/>
    <w:rsid w:val="000B5E6A"/>
    <w:rsid w:val="000B6FDD"/>
    <w:rsid w:val="000D060B"/>
    <w:rsid w:val="000D14CA"/>
    <w:rsid w:val="000D15ED"/>
    <w:rsid w:val="000E0B66"/>
    <w:rsid w:val="000E3939"/>
    <w:rsid w:val="000F3B7C"/>
    <w:rsid w:val="0010345B"/>
    <w:rsid w:val="00112580"/>
    <w:rsid w:val="0011374E"/>
    <w:rsid w:val="00124056"/>
    <w:rsid w:val="00127696"/>
    <w:rsid w:val="00132A3B"/>
    <w:rsid w:val="00132D20"/>
    <w:rsid w:val="001345DF"/>
    <w:rsid w:val="00134A00"/>
    <w:rsid w:val="001350FA"/>
    <w:rsid w:val="00137765"/>
    <w:rsid w:val="001520BA"/>
    <w:rsid w:val="00155D04"/>
    <w:rsid w:val="00161101"/>
    <w:rsid w:val="00173C8A"/>
    <w:rsid w:val="00184ADB"/>
    <w:rsid w:val="001916E7"/>
    <w:rsid w:val="001964BE"/>
    <w:rsid w:val="001A4F4E"/>
    <w:rsid w:val="001B3886"/>
    <w:rsid w:val="001B6F44"/>
    <w:rsid w:val="001C0AC4"/>
    <w:rsid w:val="001C31C9"/>
    <w:rsid w:val="001C5504"/>
    <w:rsid w:val="001C723C"/>
    <w:rsid w:val="001C770D"/>
    <w:rsid w:val="001E7202"/>
    <w:rsid w:val="001F19D1"/>
    <w:rsid w:val="00200C7B"/>
    <w:rsid w:val="00211D5C"/>
    <w:rsid w:val="0022017E"/>
    <w:rsid w:val="00244753"/>
    <w:rsid w:val="00250460"/>
    <w:rsid w:val="00251BC5"/>
    <w:rsid w:val="00254620"/>
    <w:rsid w:val="00255BB6"/>
    <w:rsid w:val="002742E7"/>
    <w:rsid w:val="00280D8C"/>
    <w:rsid w:val="00284AA6"/>
    <w:rsid w:val="00285D86"/>
    <w:rsid w:val="0028640A"/>
    <w:rsid w:val="002943C2"/>
    <w:rsid w:val="002A36EA"/>
    <w:rsid w:val="002C24F3"/>
    <w:rsid w:val="002C367D"/>
    <w:rsid w:val="002D0DCC"/>
    <w:rsid w:val="002D2902"/>
    <w:rsid w:val="002E03F7"/>
    <w:rsid w:val="002E17A6"/>
    <w:rsid w:val="002E1F60"/>
    <w:rsid w:val="002F2234"/>
    <w:rsid w:val="002F26B8"/>
    <w:rsid w:val="002F2F89"/>
    <w:rsid w:val="0030740D"/>
    <w:rsid w:val="00317265"/>
    <w:rsid w:val="00325D32"/>
    <w:rsid w:val="00335FAA"/>
    <w:rsid w:val="00342AA0"/>
    <w:rsid w:val="00364A6E"/>
    <w:rsid w:val="003872BB"/>
    <w:rsid w:val="003A44EF"/>
    <w:rsid w:val="003B6C29"/>
    <w:rsid w:val="003C73AB"/>
    <w:rsid w:val="003D29BE"/>
    <w:rsid w:val="003D590E"/>
    <w:rsid w:val="003D6569"/>
    <w:rsid w:val="003F37A3"/>
    <w:rsid w:val="00401A8C"/>
    <w:rsid w:val="004067D7"/>
    <w:rsid w:val="004072FA"/>
    <w:rsid w:val="004107A1"/>
    <w:rsid w:val="00415724"/>
    <w:rsid w:val="0041683F"/>
    <w:rsid w:val="00421B0E"/>
    <w:rsid w:val="00424D2A"/>
    <w:rsid w:val="00427EBC"/>
    <w:rsid w:val="00435371"/>
    <w:rsid w:val="004431B3"/>
    <w:rsid w:val="0044405B"/>
    <w:rsid w:val="0044578B"/>
    <w:rsid w:val="00451CE0"/>
    <w:rsid w:val="00456389"/>
    <w:rsid w:val="00457574"/>
    <w:rsid w:val="00461EE4"/>
    <w:rsid w:val="00472154"/>
    <w:rsid w:val="00477C13"/>
    <w:rsid w:val="00485B98"/>
    <w:rsid w:val="004873BF"/>
    <w:rsid w:val="004925C3"/>
    <w:rsid w:val="00492FAD"/>
    <w:rsid w:val="0049546E"/>
    <w:rsid w:val="00496161"/>
    <w:rsid w:val="0049766C"/>
    <w:rsid w:val="004A26B5"/>
    <w:rsid w:val="004A6604"/>
    <w:rsid w:val="004B43FE"/>
    <w:rsid w:val="004C01E2"/>
    <w:rsid w:val="004C2C12"/>
    <w:rsid w:val="004C3BCE"/>
    <w:rsid w:val="004C3CFC"/>
    <w:rsid w:val="004C5B6F"/>
    <w:rsid w:val="004D0ADE"/>
    <w:rsid w:val="004D7A10"/>
    <w:rsid w:val="004E4735"/>
    <w:rsid w:val="00510034"/>
    <w:rsid w:val="005248DA"/>
    <w:rsid w:val="0052535E"/>
    <w:rsid w:val="0053329A"/>
    <w:rsid w:val="0053361F"/>
    <w:rsid w:val="00541146"/>
    <w:rsid w:val="005419BA"/>
    <w:rsid w:val="00545BAC"/>
    <w:rsid w:val="005461B2"/>
    <w:rsid w:val="00551DE0"/>
    <w:rsid w:val="00566AF6"/>
    <w:rsid w:val="0057097E"/>
    <w:rsid w:val="005728F9"/>
    <w:rsid w:val="00576E3D"/>
    <w:rsid w:val="00587CCC"/>
    <w:rsid w:val="00590A27"/>
    <w:rsid w:val="00596DA1"/>
    <w:rsid w:val="005A0A21"/>
    <w:rsid w:val="005A18E8"/>
    <w:rsid w:val="005B213E"/>
    <w:rsid w:val="005B330B"/>
    <w:rsid w:val="005B3952"/>
    <w:rsid w:val="005B6B30"/>
    <w:rsid w:val="005C15F5"/>
    <w:rsid w:val="005D32E3"/>
    <w:rsid w:val="005E74F7"/>
    <w:rsid w:val="005F4FB6"/>
    <w:rsid w:val="006108E6"/>
    <w:rsid w:val="006148E0"/>
    <w:rsid w:val="00616B63"/>
    <w:rsid w:val="00622E3E"/>
    <w:rsid w:val="00626475"/>
    <w:rsid w:val="00630829"/>
    <w:rsid w:val="0064084B"/>
    <w:rsid w:val="00641965"/>
    <w:rsid w:val="00643344"/>
    <w:rsid w:val="00644A27"/>
    <w:rsid w:val="006555D6"/>
    <w:rsid w:val="0066123F"/>
    <w:rsid w:val="00667CF2"/>
    <w:rsid w:val="006732AC"/>
    <w:rsid w:val="006734B4"/>
    <w:rsid w:val="00675EB2"/>
    <w:rsid w:val="006828C1"/>
    <w:rsid w:val="006860F8"/>
    <w:rsid w:val="00693941"/>
    <w:rsid w:val="00695CA1"/>
    <w:rsid w:val="006A506E"/>
    <w:rsid w:val="006A65DE"/>
    <w:rsid w:val="006B1EF9"/>
    <w:rsid w:val="006B44C7"/>
    <w:rsid w:val="006B66D2"/>
    <w:rsid w:val="006C520B"/>
    <w:rsid w:val="006D09BA"/>
    <w:rsid w:val="006E55FF"/>
    <w:rsid w:val="006E567F"/>
    <w:rsid w:val="006F096D"/>
    <w:rsid w:val="006F630D"/>
    <w:rsid w:val="00705F04"/>
    <w:rsid w:val="00712032"/>
    <w:rsid w:val="00716051"/>
    <w:rsid w:val="00725F29"/>
    <w:rsid w:val="007461DA"/>
    <w:rsid w:val="00750524"/>
    <w:rsid w:val="0075103B"/>
    <w:rsid w:val="007515AF"/>
    <w:rsid w:val="00754159"/>
    <w:rsid w:val="00764923"/>
    <w:rsid w:val="00767191"/>
    <w:rsid w:val="0077304E"/>
    <w:rsid w:val="00774C7D"/>
    <w:rsid w:val="00775747"/>
    <w:rsid w:val="00781629"/>
    <w:rsid w:val="007856E4"/>
    <w:rsid w:val="00794198"/>
    <w:rsid w:val="00796BBF"/>
    <w:rsid w:val="00797A4A"/>
    <w:rsid w:val="007C6683"/>
    <w:rsid w:val="007D2D98"/>
    <w:rsid w:val="007D41EE"/>
    <w:rsid w:val="007D5A8D"/>
    <w:rsid w:val="007F73F5"/>
    <w:rsid w:val="00800CDF"/>
    <w:rsid w:val="008022B1"/>
    <w:rsid w:val="00802940"/>
    <w:rsid w:val="00813770"/>
    <w:rsid w:val="00817ADE"/>
    <w:rsid w:val="008219DB"/>
    <w:rsid w:val="00822B9F"/>
    <w:rsid w:val="00823CE9"/>
    <w:rsid w:val="00831592"/>
    <w:rsid w:val="00833369"/>
    <w:rsid w:val="008364A9"/>
    <w:rsid w:val="0084778D"/>
    <w:rsid w:val="00883E49"/>
    <w:rsid w:val="00884813"/>
    <w:rsid w:val="00897227"/>
    <w:rsid w:val="008A1BD6"/>
    <w:rsid w:val="008B2F19"/>
    <w:rsid w:val="008D078F"/>
    <w:rsid w:val="008D28C9"/>
    <w:rsid w:val="008E4FE7"/>
    <w:rsid w:val="008F098B"/>
    <w:rsid w:val="00903584"/>
    <w:rsid w:val="00904F47"/>
    <w:rsid w:val="00906CBF"/>
    <w:rsid w:val="00907BDF"/>
    <w:rsid w:val="00914860"/>
    <w:rsid w:val="0092029E"/>
    <w:rsid w:val="009459F8"/>
    <w:rsid w:val="00945ED0"/>
    <w:rsid w:val="00946FB8"/>
    <w:rsid w:val="00963D8B"/>
    <w:rsid w:val="00972CBC"/>
    <w:rsid w:val="00993582"/>
    <w:rsid w:val="00996A08"/>
    <w:rsid w:val="009B0DC2"/>
    <w:rsid w:val="009D5321"/>
    <w:rsid w:val="009E2125"/>
    <w:rsid w:val="009E6BD1"/>
    <w:rsid w:val="009F3B49"/>
    <w:rsid w:val="00A01FA0"/>
    <w:rsid w:val="00A034A8"/>
    <w:rsid w:val="00A03792"/>
    <w:rsid w:val="00A0692C"/>
    <w:rsid w:val="00A07A0F"/>
    <w:rsid w:val="00A315F2"/>
    <w:rsid w:val="00A3675A"/>
    <w:rsid w:val="00A3698C"/>
    <w:rsid w:val="00A371BE"/>
    <w:rsid w:val="00A41381"/>
    <w:rsid w:val="00A66385"/>
    <w:rsid w:val="00A674A5"/>
    <w:rsid w:val="00A706B5"/>
    <w:rsid w:val="00A718AA"/>
    <w:rsid w:val="00A848C1"/>
    <w:rsid w:val="00AA2568"/>
    <w:rsid w:val="00AA3B6A"/>
    <w:rsid w:val="00AA3D06"/>
    <w:rsid w:val="00AC0546"/>
    <w:rsid w:val="00AC0802"/>
    <w:rsid w:val="00AC1E7C"/>
    <w:rsid w:val="00AC729C"/>
    <w:rsid w:val="00AD3F0B"/>
    <w:rsid w:val="00AD5C34"/>
    <w:rsid w:val="00AD63F1"/>
    <w:rsid w:val="00AE4B0C"/>
    <w:rsid w:val="00AF46CD"/>
    <w:rsid w:val="00B02B8A"/>
    <w:rsid w:val="00B21BF5"/>
    <w:rsid w:val="00B22054"/>
    <w:rsid w:val="00B359A7"/>
    <w:rsid w:val="00B35DD8"/>
    <w:rsid w:val="00B37091"/>
    <w:rsid w:val="00B41CA0"/>
    <w:rsid w:val="00B451D1"/>
    <w:rsid w:val="00B4765F"/>
    <w:rsid w:val="00B51D85"/>
    <w:rsid w:val="00B549C2"/>
    <w:rsid w:val="00B56DB1"/>
    <w:rsid w:val="00B63304"/>
    <w:rsid w:val="00B71A23"/>
    <w:rsid w:val="00B72B26"/>
    <w:rsid w:val="00B74F65"/>
    <w:rsid w:val="00B867CA"/>
    <w:rsid w:val="00B92CC8"/>
    <w:rsid w:val="00BB5830"/>
    <w:rsid w:val="00BB742D"/>
    <w:rsid w:val="00BC2A0D"/>
    <w:rsid w:val="00BD716C"/>
    <w:rsid w:val="00BD7C62"/>
    <w:rsid w:val="00BE16F3"/>
    <w:rsid w:val="00BF1803"/>
    <w:rsid w:val="00BF199D"/>
    <w:rsid w:val="00BF6B41"/>
    <w:rsid w:val="00C0006D"/>
    <w:rsid w:val="00C02F47"/>
    <w:rsid w:val="00C05AAD"/>
    <w:rsid w:val="00C10CC4"/>
    <w:rsid w:val="00C14BB2"/>
    <w:rsid w:val="00C205F7"/>
    <w:rsid w:val="00C23782"/>
    <w:rsid w:val="00C30160"/>
    <w:rsid w:val="00C30A43"/>
    <w:rsid w:val="00C4146C"/>
    <w:rsid w:val="00C425E6"/>
    <w:rsid w:val="00C436C4"/>
    <w:rsid w:val="00C56591"/>
    <w:rsid w:val="00C61217"/>
    <w:rsid w:val="00C649CC"/>
    <w:rsid w:val="00C759EC"/>
    <w:rsid w:val="00C821BA"/>
    <w:rsid w:val="00C833A0"/>
    <w:rsid w:val="00C87E7D"/>
    <w:rsid w:val="00C94BB8"/>
    <w:rsid w:val="00C954E3"/>
    <w:rsid w:val="00CA4EAC"/>
    <w:rsid w:val="00CB3042"/>
    <w:rsid w:val="00CB5486"/>
    <w:rsid w:val="00CB5CCA"/>
    <w:rsid w:val="00CB7C8C"/>
    <w:rsid w:val="00CC007A"/>
    <w:rsid w:val="00CC5EAB"/>
    <w:rsid w:val="00CD6C11"/>
    <w:rsid w:val="00CF601E"/>
    <w:rsid w:val="00D00211"/>
    <w:rsid w:val="00D00B18"/>
    <w:rsid w:val="00D023DB"/>
    <w:rsid w:val="00D038B1"/>
    <w:rsid w:val="00D06405"/>
    <w:rsid w:val="00D1446C"/>
    <w:rsid w:val="00D2213D"/>
    <w:rsid w:val="00D32008"/>
    <w:rsid w:val="00D346B2"/>
    <w:rsid w:val="00D356D2"/>
    <w:rsid w:val="00D41129"/>
    <w:rsid w:val="00D4348B"/>
    <w:rsid w:val="00D43A52"/>
    <w:rsid w:val="00D45A57"/>
    <w:rsid w:val="00D61989"/>
    <w:rsid w:val="00D65C03"/>
    <w:rsid w:val="00D67E2B"/>
    <w:rsid w:val="00D87321"/>
    <w:rsid w:val="00D92357"/>
    <w:rsid w:val="00D9727B"/>
    <w:rsid w:val="00D974C5"/>
    <w:rsid w:val="00DA5D07"/>
    <w:rsid w:val="00DA6FB8"/>
    <w:rsid w:val="00DB6034"/>
    <w:rsid w:val="00DC10FD"/>
    <w:rsid w:val="00DC2DF9"/>
    <w:rsid w:val="00DE642B"/>
    <w:rsid w:val="00DE66EE"/>
    <w:rsid w:val="00DE77FF"/>
    <w:rsid w:val="00E04942"/>
    <w:rsid w:val="00E064C3"/>
    <w:rsid w:val="00E071E5"/>
    <w:rsid w:val="00E248A9"/>
    <w:rsid w:val="00E2770D"/>
    <w:rsid w:val="00E425C0"/>
    <w:rsid w:val="00E47B2A"/>
    <w:rsid w:val="00E64515"/>
    <w:rsid w:val="00E660D1"/>
    <w:rsid w:val="00E6728C"/>
    <w:rsid w:val="00E7295B"/>
    <w:rsid w:val="00E777D3"/>
    <w:rsid w:val="00E91EFD"/>
    <w:rsid w:val="00EA6538"/>
    <w:rsid w:val="00EB1184"/>
    <w:rsid w:val="00EB4645"/>
    <w:rsid w:val="00ED32C5"/>
    <w:rsid w:val="00EE61B0"/>
    <w:rsid w:val="00EE7232"/>
    <w:rsid w:val="00EF6C98"/>
    <w:rsid w:val="00F10BE8"/>
    <w:rsid w:val="00F11589"/>
    <w:rsid w:val="00F177E9"/>
    <w:rsid w:val="00F27201"/>
    <w:rsid w:val="00F27C1D"/>
    <w:rsid w:val="00F377AB"/>
    <w:rsid w:val="00F4085E"/>
    <w:rsid w:val="00F530A3"/>
    <w:rsid w:val="00F55E49"/>
    <w:rsid w:val="00F614F3"/>
    <w:rsid w:val="00F63D9A"/>
    <w:rsid w:val="00F74DCB"/>
    <w:rsid w:val="00F82027"/>
    <w:rsid w:val="00F847EF"/>
    <w:rsid w:val="00F848B9"/>
    <w:rsid w:val="00F918D1"/>
    <w:rsid w:val="00F92F79"/>
    <w:rsid w:val="00F936BC"/>
    <w:rsid w:val="00F95322"/>
    <w:rsid w:val="00F95AAF"/>
    <w:rsid w:val="00F962BD"/>
    <w:rsid w:val="00F964EA"/>
    <w:rsid w:val="00FB1C6B"/>
    <w:rsid w:val="00FB5317"/>
    <w:rsid w:val="00FC093A"/>
    <w:rsid w:val="00FC45DC"/>
    <w:rsid w:val="00FD50C9"/>
    <w:rsid w:val="00FE3779"/>
    <w:rsid w:val="00FF0332"/>
    <w:rsid w:val="00FF1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2"/>
        <w:lang w:val="vi-VN" w:eastAsia="en-US" w:bidi="ar-SA"/>
      </w:rPr>
    </w:rPrDefault>
    <w:pPrDefault>
      <w:pPr>
        <w:spacing w:before="120" w:after="80" w:line="252"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E6"/>
    <w:pPr>
      <w:spacing w:before="0" w:after="0" w:line="240" w:lineRule="auto"/>
      <w:ind w:firstLine="0"/>
    </w:pPr>
    <w:rPr>
      <w:rFonts w:ascii="UVnTime" w:eastAsia="Times New Roman" w:hAnsi="UVnTime"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227"/>
    <w:pPr>
      <w:ind w:left="720"/>
      <w:contextualSpacing/>
    </w:pPr>
  </w:style>
  <w:style w:type="character" w:styleId="Hyperlink">
    <w:name w:val="Hyperlink"/>
    <w:basedOn w:val="DefaultParagraphFont"/>
    <w:uiPriority w:val="99"/>
    <w:unhideWhenUsed/>
    <w:rsid w:val="00A674A5"/>
    <w:rPr>
      <w:color w:val="0000FF" w:themeColor="hyperlink"/>
      <w:u w:val="single"/>
    </w:rPr>
  </w:style>
  <w:style w:type="paragraph" w:styleId="BalloonText">
    <w:name w:val="Balloon Text"/>
    <w:basedOn w:val="Normal"/>
    <w:link w:val="BalloonTextChar"/>
    <w:uiPriority w:val="99"/>
    <w:semiHidden/>
    <w:unhideWhenUsed/>
    <w:rsid w:val="007461DA"/>
    <w:rPr>
      <w:rFonts w:ascii="Tahoma" w:hAnsi="Tahoma" w:cs="Tahoma"/>
      <w:sz w:val="16"/>
      <w:szCs w:val="16"/>
    </w:rPr>
  </w:style>
  <w:style w:type="character" w:customStyle="1" w:styleId="BalloonTextChar">
    <w:name w:val="Balloon Text Char"/>
    <w:basedOn w:val="DefaultParagraphFont"/>
    <w:link w:val="BalloonText"/>
    <w:uiPriority w:val="99"/>
    <w:semiHidden/>
    <w:rsid w:val="007461DA"/>
    <w:rPr>
      <w:rFonts w:ascii="Tahoma" w:eastAsia="Times New Roman" w:hAnsi="Tahoma" w:cs="Tahoma"/>
      <w:sz w:val="16"/>
      <w:szCs w:val="16"/>
      <w:lang w:val="en-US"/>
    </w:rPr>
  </w:style>
  <w:style w:type="paragraph" w:styleId="Header">
    <w:name w:val="header"/>
    <w:basedOn w:val="Normal"/>
    <w:link w:val="HeaderChar"/>
    <w:uiPriority w:val="99"/>
    <w:unhideWhenUsed/>
    <w:rsid w:val="00D038B1"/>
    <w:pPr>
      <w:tabs>
        <w:tab w:val="center" w:pos="4513"/>
        <w:tab w:val="right" w:pos="9026"/>
      </w:tabs>
    </w:pPr>
  </w:style>
  <w:style w:type="character" w:customStyle="1" w:styleId="HeaderChar">
    <w:name w:val="Header Char"/>
    <w:basedOn w:val="DefaultParagraphFont"/>
    <w:link w:val="Header"/>
    <w:uiPriority w:val="99"/>
    <w:rsid w:val="00D038B1"/>
    <w:rPr>
      <w:rFonts w:ascii="UVnTime" w:eastAsia="Times New Roman" w:hAnsi="UVnTime" w:cs="Times New Roman"/>
      <w:sz w:val="26"/>
      <w:szCs w:val="24"/>
      <w:lang w:val="en-US"/>
    </w:rPr>
  </w:style>
  <w:style w:type="paragraph" w:styleId="Footer">
    <w:name w:val="footer"/>
    <w:basedOn w:val="Normal"/>
    <w:link w:val="FooterChar"/>
    <w:uiPriority w:val="99"/>
    <w:unhideWhenUsed/>
    <w:rsid w:val="00D038B1"/>
    <w:pPr>
      <w:tabs>
        <w:tab w:val="center" w:pos="4513"/>
        <w:tab w:val="right" w:pos="9026"/>
      </w:tabs>
    </w:pPr>
  </w:style>
  <w:style w:type="character" w:customStyle="1" w:styleId="FooterChar">
    <w:name w:val="Footer Char"/>
    <w:basedOn w:val="DefaultParagraphFont"/>
    <w:link w:val="Footer"/>
    <w:uiPriority w:val="99"/>
    <w:rsid w:val="00D038B1"/>
    <w:rPr>
      <w:rFonts w:ascii="UVnTime" w:eastAsia="Times New Roman" w:hAnsi="UVnTime" w:cs="Times New Roman"/>
      <w:sz w:val="26"/>
      <w:szCs w:val="24"/>
      <w:lang w:val="en-US"/>
    </w:rPr>
  </w:style>
</w:styles>
</file>

<file path=word/webSettings.xml><?xml version="1.0" encoding="utf-8"?>
<w:webSettings xmlns:r="http://schemas.openxmlformats.org/officeDocument/2006/relationships" xmlns:w="http://schemas.openxmlformats.org/wordprocessingml/2006/main">
  <w:divs>
    <w:div w:id="15020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haovietnam.com.vn" TargetMode="External"/><Relationship Id="rId3" Type="http://schemas.openxmlformats.org/officeDocument/2006/relationships/settings" Target="settings.xml"/><Relationship Id="rId7" Type="http://schemas.openxmlformats.org/officeDocument/2006/relationships/hyperlink" Target="http://www.tuhaovietnam.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6</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Bui</dc:creator>
  <cp:lastModifiedBy>Administrator</cp:lastModifiedBy>
  <cp:revision>194</cp:revision>
  <cp:lastPrinted>2017-09-22T02:36:00Z</cp:lastPrinted>
  <dcterms:created xsi:type="dcterms:W3CDTF">2015-10-03T05:59:00Z</dcterms:created>
  <dcterms:modified xsi:type="dcterms:W3CDTF">2017-09-22T07:41:00Z</dcterms:modified>
</cp:coreProperties>
</file>